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13" w:rsidRPr="00426F13" w:rsidRDefault="00426F13" w:rsidP="00426F13">
      <w:pPr>
        <w:jc w:val="center"/>
        <w:rPr>
          <w:rFonts w:ascii="Century Gothic" w:hAnsi="Century Gothic"/>
          <w:b/>
          <w:sz w:val="28"/>
          <w:szCs w:val="28"/>
        </w:rPr>
      </w:pPr>
      <w:r w:rsidRPr="00426F13">
        <w:rPr>
          <w:rFonts w:ascii="Century Gothic" w:hAnsi="Century Gothic"/>
          <w:b/>
          <w:sz w:val="28"/>
          <w:szCs w:val="28"/>
        </w:rPr>
        <w:t>William Box</w:t>
      </w:r>
    </w:p>
    <w:p w:rsidR="007260D0" w:rsidRPr="00E47358" w:rsidRDefault="004D5784">
      <w:pPr>
        <w:rPr>
          <w:rFonts w:ascii="Century Gothic" w:hAnsi="Century Gothic"/>
          <w:sz w:val="28"/>
          <w:szCs w:val="28"/>
        </w:rPr>
      </w:pPr>
      <w:r w:rsidRPr="00E47358">
        <w:rPr>
          <w:rFonts w:ascii="Century Gothic" w:hAnsi="Century Gothic"/>
          <w:sz w:val="28"/>
          <w:szCs w:val="28"/>
        </w:rPr>
        <w:t>William Box was the youngest son of Thomas and Eva B</w:t>
      </w:r>
      <w:r w:rsidR="008E24BC" w:rsidRPr="00E47358">
        <w:rPr>
          <w:rFonts w:ascii="Century Gothic" w:hAnsi="Century Gothic"/>
          <w:sz w:val="28"/>
          <w:szCs w:val="28"/>
        </w:rPr>
        <w:t xml:space="preserve">ox from </w:t>
      </w:r>
      <w:proofErr w:type="spellStart"/>
      <w:r w:rsidR="008E24BC" w:rsidRPr="00E47358">
        <w:rPr>
          <w:rFonts w:ascii="Century Gothic" w:hAnsi="Century Gothic"/>
          <w:sz w:val="28"/>
          <w:szCs w:val="28"/>
        </w:rPr>
        <w:t>Oxhey</w:t>
      </w:r>
      <w:proofErr w:type="spellEnd"/>
      <w:r w:rsidRPr="00E47358">
        <w:rPr>
          <w:rFonts w:ascii="Century Gothic" w:hAnsi="Century Gothic"/>
          <w:sz w:val="28"/>
          <w:szCs w:val="28"/>
        </w:rPr>
        <w:t xml:space="preserve">, who had eight children. Eva grew up in Villiers Road, </w:t>
      </w:r>
      <w:proofErr w:type="spellStart"/>
      <w:r w:rsidRPr="00E47358">
        <w:rPr>
          <w:rFonts w:ascii="Century Gothic" w:hAnsi="Century Gothic"/>
          <w:sz w:val="28"/>
          <w:szCs w:val="28"/>
        </w:rPr>
        <w:t>Oxhey</w:t>
      </w:r>
      <w:proofErr w:type="spellEnd"/>
      <w:r w:rsidRPr="00E47358">
        <w:rPr>
          <w:rFonts w:ascii="Century Gothic" w:hAnsi="Century Gothic"/>
          <w:sz w:val="28"/>
          <w:szCs w:val="28"/>
        </w:rPr>
        <w:t xml:space="preserve">, where her father, Frederick Windsor, was a shoemaker. She </w:t>
      </w:r>
      <w:r w:rsidR="008E24BC" w:rsidRPr="00E47358">
        <w:rPr>
          <w:rFonts w:ascii="Century Gothic" w:hAnsi="Century Gothic"/>
          <w:sz w:val="28"/>
          <w:szCs w:val="28"/>
        </w:rPr>
        <w:t xml:space="preserve">became a domestic servant and in the 1880s she </w:t>
      </w:r>
      <w:r w:rsidRPr="00E47358">
        <w:rPr>
          <w:rFonts w:ascii="Century Gothic" w:hAnsi="Century Gothic"/>
          <w:sz w:val="28"/>
          <w:szCs w:val="28"/>
        </w:rPr>
        <w:t>married Thomas Box fr</w:t>
      </w:r>
      <w:r w:rsidR="00426F13">
        <w:rPr>
          <w:rFonts w:ascii="Century Gothic" w:hAnsi="Century Gothic"/>
          <w:sz w:val="28"/>
          <w:szCs w:val="28"/>
        </w:rPr>
        <w:t>om Merry Hill Terrace</w:t>
      </w:r>
      <w:r w:rsidR="008E24BC" w:rsidRPr="00E47358">
        <w:rPr>
          <w:rFonts w:ascii="Century Gothic" w:hAnsi="Century Gothic"/>
          <w:sz w:val="28"/>
          <w:szCs w:val="28"/>
        </w:rPr>
        <w:t xml:space="preserve"> Cottages, Bushey.</w:t>
      </w:r>
      <w:r w:rsidRPr="00E47358">
        <w:rPr>
          <w:rFonts w:ascii="Century Gothic" w:hAnsi="Century Gothic"/>
          <w:sz w:val="28"/>
          <w:szCs w:val="28"/>
        </w:rPr>
        <w:t xml:space="preserve"> </w:t>
      </w:r>
      <w:r w:rsidR="008E24BC" w:rsidRPr="00E47358">
        <w:rPr>
          <w:rFonts w:ascii="Century Gothic" w:hAnsi="Century Gothic"/>
          <w:sz w:val="28"/>
          <w:szCs w:val="28"/>
        </w:rPr>
        <w:t xml:space="preserve">Thomas was a plasterer </w:t>
      </w:r>
      <w:r w:rsidRPr="00E47358">
        <w:rPr>
          <w:rFonts w:ascii="Century Gothic" w:hAnsi="Century Gothic"/>
          <w:sz w:val="28"/>
          <w:szCs w:val="28"/>
        </w:rPr>
        <w:t xml:space="preserve">and they made their </w:t>
      </w:r>
      <w:r w:rsidR="008E24BC" w:rsidRPr="00E47358">
        <w:rPr>
          <w:rFonts w:ascii="Century Gothic" w:hAnsi="Century Gothic"/>
          <w:sz w:val="28"/>
          <w:szCs w:val="28"/>
        </w:rPr>
        <w:t xml:space="preserve">first </w:t>
      </w:r>
      <w:r w:rsidRPr="00E47358">
        <w:rPr>
          <w:rFonts w:ascii="Century Gothic" w:hAnsi="Century Gothic"/>
          <w:sz w:val="28"/>
          <w:szCs w:val="28"/>
        </w:rPr>
        <w:t>home in Merry Hil</w:t>
      </w:r>
      <w:r w:rsidR="008E24BC" w:rsidRPr="00E47358">
        <w:rPr>
          <w:rFonts w:ascii="Century Gothic" w:hAnsi="Century Gothic"/>
          <w:sz w:val="28"/>
          <w:szCs w:val="28"/>
        </w:rPr>
        <w:t>l Lane (later called School Lane)</w:t>
      </w:r>
      <w:r w:rsidRPr="00E47358">
        <w:rPr>
          <w:rFonts w:ascii="Century Gothic" w:hAnsi="Century Gothic"/>
          <w:sz w:val="28"/>
          <w:szCs w:val="28"/>
        </w:rPr>
        <w:t xml:space="preserve">. </w:t>
      </w:r>
      <w:r w:rsidR="008E24BC" w:rsidRPr="00E47358">
        <w:rPr>
          <w:rFonts w:ascii="Century Gothic" w:hAnsi="Century Gothic"/>
          <w:sz w:val="28"/>
          <w:szCs w:val="28"/>
        </w:rPr>
        <w:t xml:space="preserve"> All their children were born in Bushey</w:t>
      </w:r>
      <w:r w:rsidR="007260D0" w:rsidRPr="00E47358">
        <w:rPr>
          <w:rFonts w:ascii="Century Gothic" w:hAnsi="Century Gothic"/>
          <w:sz w:val="28"/>
          <w:szCs w:val="28"/>
        </w:rPr>
        <w:t xml:space="preserve"> and when they left school they became </w:t>
      </w:r>
      <w:r w:rsidR="008E24BC" w:rsidRPr="00E47358">
        <w:rPr>
          <w:rFonts w:ascii="Century Gothic" w:hAnsi="Century Gothic"/>
          <w:sz w:val="28"/>
          <w:szCs w:val="28"/>
        </w:rPr>
        <w:t xml:space="preserve">tradesmen or domestic servants. By 1911, the family had moved to 20, Upper Paddock Road, </w:t>
      </w:r>
      <w:proofErr w:type="spellStart"/>
      <w:r w:rsidR="008E24BC" w:rsidRPr="00E47358">
        <w:rPr>
          <w:rFonts w:ascii="Century Gothic" w:hAnsi="Century Gothic"/>
          <w:sz w:val="28"/>
          <w:szCs w:val="28"/>
        </w:rPr>
        <w:t>Oxhey</w:t>
      </w:r>
      <w:proofErr w:type="spellEnd"/>
      <w:r w:rsidR="008E24BC" w:rsidRPr="00E47358">
        <w:rPr>
          <w:rFonts w:ascii="Century Gothic" w:hAnsi="Century Gothic"/>
          <w:sz w:val="28"/>
          <w:szCs w:val="28"/>
        </w:rPr>
        <w:t xml:space="preserve">. William Box was </w:t>
      </w:r>
      <w:r w:rsidR="007260D0" w:rsidRPr="00E47358">
        <w:rPr>
          <w:rFonts w:ascii="Century Gothic" w:hAnsi="Century Gothic"/>
          <w:sz w:val="28"/>
          <w:szCs w:val="28"/>
        </w:rPr>
        <w:t>16 and working as a yard boy for a coal merchant.</w:t>
      </w:r>
    </w:p>
    <w:p w:rsidR="00E47358" w:rsidRPr="00E47358" w:rsidRDefault="007260D0">
      <w:pPr>
        <w:rPr>
          <w:rFonts w:ascii="Century Gothic" w:hAnsi="Century Gothic"/>
          <w:sz w:val="28"/>
          <w:szCs w:val="28"/>
        </w:rPr>
      </w:pPr>
      <w:r w:rsidRPr="00E47358">
        <w:rPr>
          <w:rFonts w:ascii="Century Gothic" w:hAnsi="Century Gothic"/>
          <w:sz w:val="28"/>
          <w:szCs w:val="28"/>
        </w:rPr>
        <w:t>When war b</w:t>
      </w:r>
      <w:r w:rsidR="00884DE3">
        <w:rPr>
          <w:rFonts w:ascii="Century Gothic" w:hAnsi="Century Gothic"/>
          <w:sz w:val="28"/>
          <w:szCs w:val="28"/>
        </w:rPr>
        <w:t>roke out William enlisted as</w:t>
      </w:r>
      <w:r w:rsidR="00E47358">
        <w:rPr>
          <w:rFonts w:ascii="Century Gothic" w:hAnsi="Century Gothic"/>
          <w:sz w:val="28"/>
          <w:szCs w:val="28"/>
        </w:rPr>
        <w:t xml:space="preserve"> R</w:t>
      </w:r>
      <w:r w:rsidRPr="00E47358">
        <w:rPr>
          <w:rFonts w:ascii="Century Gothic" w:hAnsi="Century Gothic"/>
          <w:sz w:val="28"/>
          <w:szCs w:val="28"/>
        </w:rPr>
        <w:t xml:space="preserve">ifleman </w:t>
      </w:r>
      <w:r w:rsidR="00884DE3">
        <w:rPr>
          <w:rFonts w:ascii="Century Gothic" w:hAnsi="Century Gothic"/>
          <w:sz w:val="28"/>
          <w:szCs w:val="28"/>
        </w:rPr>
        <w:t>3796 with the London Regiment (Queen Victoria’s Rifles).</w:t>
      </w:r>
      <w:r w:rsidRPr="00E47358">
        <w:rPr>
          <w:rFonts w:ascii="Century Gothic" w:hAnsi="Century Gothic"/>
          <w:sz w:val="28"/>
          <w:szCs w:val="28"/>
        </w:rPr>
        <w:t xml:space="preserve"> He died of wounds received fighting in France on 11 September 1916 and was buried at La </w:t>
      </w:r>
      <w:proofErr w:type="spellStart"/>
      <w:r w:rsidRPr="00E47358">
        <w:rPr>
          <w:rFonts w:ascii="Century Gothic" w:hAnsi="Century Gothic"/>
          <w:sz w:val="28"/>
          <w:szCs w:val="28"/>
        </w:rPr>
        <w:t>Neuville</w:t>
      </w:r>
      <w:proofErr w:type="spellEnd"/>
      <w:r w:rsidRPr="00E47358">
        <w:rPr>
          <w:rFonts w:ascii="Century Gothic" w:hAnsi="Century Gothic"/>
          <w:sz w:val="28"/>
          <w:szCs w:val="28"/>
        </w:rPr>
        <w:t xml:space="preserve"> British Cemetery, Corbie near the Somme. He is commemorated on the St Matthew’s Church memorial, on the plaque inside Bushey and </w:t>
      </w:r>
      <w:proofErr w:type="spellStart"/>
      <w:r w:rsidRPr="00E47358">
        <w:rPr>
          <w:rFonts w:ascii="Century Gothic" w:hAnsi="Century Gothic"/>
          <w:sz w:val="28"/>
          <w:szCs w:val="28"/>
        </w:rPr>
        <w:t>Oxhey</w:t>
      </w:r>
      <w:proofErr w:type="spellEnd"/>
      <w:r w:rsidRPr="00E47358">
        <w:rPr>
          <w:rFonts w:ascii="Century Gothic" w:hAnsi="Century Gothic"/>
          <w:sz w:val="28"/>
          <w:szCs w:val="28"/>
        </w:rPr>
        <w:t xml:space="preserve"> Wesleyan (now Methodist) Church and on his parents’ grave in Bushey churchyard. </w:t>
      </w:r>
    </w:p>
    <w:p w:rsidR="00E47358" w:rsidRPr="00401FC6" w:rsidRDefault="00E47358" w:rsidP="00401FC6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CBE31C9" wp14:editId="7788B55F">
            <wp:extent cx="4400720" cy="32956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357" cy="329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58" w:rsidRDefault="00001F00" w:rsidP="00001F00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4315599" cy="6448425"/>
            <wp:effectExtent l="0" t="0" r="8890" b="0"/>
            <wp:docPr id="2" name="Picture 2" descr="D:\st mathews cro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mathews cros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64" cy="64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7358" w:rsidRDefault="00E47358" w:rsidP="00E47358"/>
    <w:p w:rsidR="00E47358" w:rsidRDefault="00E47358" w:rsidP="00E47358"/>
    <w:p w:rsidR="00E47358" w:rsidRDefault="00E47358" w:rsidP="00E47358"/>
    <w:sectPr w:rsidR="00E47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F7"/>
    <w:rsid w:val="00001F00"/>
    <w:rsid w:val="000849BC"/>
    <w:rsid w:val="00086ABF"/>
    <w:rsid w:val="00327B46"/>
    <w:rsid w:val="003F72CF"/>
    <w:rsid w:val="00401FC6"/>
    <w:rsid w:val="00426F13"/>
    <w:rsid w:val="004D5784"/>
    <w:rsid w:val="00622BF7"/>
    <w:rsid w:val="007260D0"/>
    <w:rsid w:val="00884DE3"/>
    <w:rsid w:val="008E24BC"/>
    <w:rsid w:val="00D44B49"/>
    <w:rsid w:val="00E4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22BF7"/>
    <w:rPr>
      <w:color w:val="0000FF"/>
      <w:u w:val="single"/>
    </w:rPr>
  </w:style>
  <w:style w:type="character" w:customStyle="1" w:styleId="srchhit">
    <w:name w:val="srchhit"/>
    <w:basedOn w:val="DefaultParagraphFont"/>
    <w:rsid w:val="00622BF7"/>
  </w:style>
  <w:style w:type="character" w:customStyle="1" w:styleId="srchmatch">
    <w:name w:val="srchmatch"/>
    <w:basedOn w:val="DefaultParagraphFont"/>
    <w:rsid w:val="00622BF7"/>
  </w:style>
  <w:style w:type="paragraph" w:styleId="BalloonText">
    <w:name w:val="Balloon Text"/>
    <w:basedOn w:val="Normal"/>
    <w:link w:val="BalloonTextChar"/>
    <w:uiPriority w:val="99"/>
    <w:semiHidden/>
    <w:unhideWhenUsed/>
    <w:rsid w:val="0062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F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22BF7"/>
    <w:rPr>
      <w:color w:val="0000FF"/>
      <w:u w:val="single"/>
    </w:rPr>
  </w:style>
  <w:style w:type="character" w:customStyle="1" w:styleId="srchhit">
    <w:name w:val="srchhit"/>
    <w:basedOn w:val="DefaultParagraphFont"/>
    <w:rsid w:val="00622BF7"/>
  </w:style>
  <w:style w:type="character" w:customStyle="1" w:styleId="srchmatch">
    <w:name w:val="srchmatch"/>
    <w:basedOn w:val="DefaultParagraphFont"/>
    <w:rsid w:val="00622BF7"/>
  </w:style>
  <w:style w:type="paragraph" w:styleId="BalloonText">
    <w:name w:val="Balloon Text"/>
    <w:basedOn w:val="Normal"/>
    <w:link w:val="BalloonTextChar"/>
    <w:uiPriority w:val="99"/>
    <w:semiHidden/>
    <w:unhideWhenUsed/>
    <w:rsid w:val="0062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F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0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76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29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50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50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0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3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5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0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6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0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8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93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58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2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44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0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5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2014-03-27T17:39:00Z</dcterms:created>
  <dcterms:modified xsi:type="dcterms:W3CDTF">2015-04-29T08:10:00Z</dcterms:modified>
</cp:coreProperties>
</file>