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02" w:rsidRPr="00CD1802" w:rsidRDefault="00CD1802" w:rsidP="00CD1802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CD1802">
        <w:rPr>
          <w:rFonts w:ascii="Century Gothic" w:hAnsi="Century Gothic"/>
          <w:b/>
          <w:sz w:val="28"/>
          <w:szCs w:val="28"/>
        </w:rPr>
        <w:t xml:space="preserve">Herbert </w:t>
      </w:r>
      <w:proofErr w:type="spellStart"/>
      <w:r w:rsidRPr="00CD1802">
        <w:rPr>
          <w:rFonts w:ascii="Century Gothic" w:hAnsi="Century Gothic"/>
          <w:b/>
          <w:sz w:val="28"/>
          <w:szCs w:val="28"/>
        </w:rPr>
        <w:t>Chedgey</w:t>
      </w:r>
      <w:proofErr w:type="spellEnd"/>
    </w:p>
    <w:p w:rsidR="000C4143" w:rsidRDefault="003148A3" w:rsidP="00202DD9">
      <w:pPr>
        <w:spacing w:line="240" w:lineRule="auto"/>
        <w:rPr>
          <w:rFonts w:ascii="Century Gothic" w:hAnsi="Century Gothic"/>
          <w:sz w:val="28"/>
          <w:szCs w:val="28"/>
        </w:rPr>
      </w:pPr>
      <w:r w:rsidRPr="007550D7">
        <w:rPr>
          <w:rFonts w:ascii="Century Gothic" w:hAnsi="Century Gothic"/>
          <w:sz w:val="28"/>
          <w:szCs w:val="28"/>
        </w:rPr>
        <w:t xml:space="preserve">Herbert </w:t>
      </w:r>
      <w:proofErr w:type="spellStart"/>
      <w:r w:rsidRPr="007550D7">
        <w:rPr>
          <w:rFonts w:ascii="Century Gothic" w:hAnsi="Century Gothic"/>
          <w:sz w:val="28"/>
          <w:szCs w:val="28"/>
        </w:rPr>
        <w:t>Chedgey</w:t>
      </w:r>
      <w:proofErr w:type="spellEnd"/>
      <w:r w:rsidRPr="007550D7">
        <w:rPr>
          <w:rFonts w:ascii="Century Gothic" w:hAnsi="Century Gothic"/>
          <w:sz w:val="28"/>
          <w:szCs w:val="28"/>
        </w:rPr>
        <w:t>,</w:t>
      </w:r>
      <w:r w:rsidR="007550D7">
        <w:rPr>
          <w:rFonts w:ascii="Century Gothic" w:hAnsi="Century Gothic"/>
          <w:sz w:val="28"/>
          <w:szCs w:val="28"/>
        </w:rPr>
        <w:t xml:space="preserve"> of 54</w:t>
      </w:r>
      <w:r w:rsidRPr="00443173">
        <w:rPr>
          <w:rFonts w:ascii="Century Gothic" w:hAnsi="Century Gothic"/>
          <w:sz w:val="28"/>
          <w:szCs w:val="28"/>
        </w:rPr>
        <w:t xml:space="preserve"> Park Road</w:t>
      </w:r>
      <w:r>
        <w:rPr>
          <w:rFonts w:ascii="Century Gothic" w:hAnsi="Century Gothic"/>
          <w:sz w:val="28"/>
          <w:szCs w:val="28"/>
        </w:rPr>
        <w:t>,</w:t>
      </w:r>
      <w:r w:rsidRPr="00443173">
        <w:rPr>
          <w:rFonts w:ascii="Century Gothic" w:hAnsi="Century Gothic"/>
          <w:sz w:val="28"/>
          <w:szCs w:val="28"/>
        </w:rPr>
        <w:t xml:space="preserve"> </w:t>
      </w:r>
      <w:r w:rsidR="007550D7">
        <w:rPr>
          <w:rFonts w:ascii="Century Gothic" w:hAnsi="Century Gothic"/>
          <w:sz w:val="28"/>
          <w:szCs w:val="28"/>
        </w:rPr>
        <w:t>was the eldest of three children. His fath</w:t>
      </w:r>
      <w:r w:rsidR="00D901DC">
        <w:rPr>
          <w:rFonts w:ascii="Century Gothic" w:hAnsi="Century Gothic"/>
          <w:sz w:val="28"/>
          <w:szCs w:val="28"/>
        </w:rPr>
        <w:t xml:space="preserve">er, </w:t>
      </w:r>
      <w:r w:rsidR="00191543">
        <w:rPr>
          <w:rFonts w:ascii="Century Gothic" w:hAnsi="Century Gothic"/>
          <w:sz w:val="28"/>
          <w:szCs w:val="28"/>
        </w:rPr>
        <w:t xml:space="preserve">George </w:t>
      </w:r>
      <w:proofErr w:type="spellStart"/>
      <w:r w:rsidR="00191543">
        <w:rPr>
          <w:rFonts w:ascii="Century Gothic" w:hAnsi="Century Gothic"/>
          <w:sz w:val="28"/>
          <w:szCs w:val="28"/>
        </w:rPr>
        <w:t>Chedgey</w:t>
      </w:r>
      <w:proofErr w:type="spellEnd"/>
      <w:r w:rsidR="00191543">
        <w:rPr>
          <w:rFonts w:ascii="Century Gothic" w:hAnsi="Century Gothic"/>
          <w:sz w:val="28"/>
          <w:szCs w:val="28"/>
        </w:rPr>
        <w:t>, a</w:t>
      </w:r>
      <w:r w:rsidR="00D901DC">
        <w:rPr>
          <w:rFonts w:ascii="Century Gothic" w:hAnsi="Century Gothic"/>
          <w:sz w:val="28"/>
          <w:szCs w:val="28"/>
        </w:rPr>
        <w:t xml:space="preserve"> jobbing gardener, was</w:t>
      </w:r>
      <w:r w:rsidR="007550D7">
        <w:rPr>
          <w:rFonts w:ascii="Century Gothic" w:hAnsi="Century Gothic"/>
          <w:sz w:val="28"/>
          <w:szCs w:val="28"/>
        </w:rPr>
        <w:t xml:space="preserve"> born on Bushey Heath. </w:t>
      </w:r>
      <w:r w:rsidR="00D901DC">
        <w:rPr>
          <w:rFonts w:ascii="Century Gothic" w:hAnsi="Century Gothic"/>
          <w:sz w:val="28"/>
          <w:szCs w:val="28"/>
        </w:rPr>
        <w:t>He</w:t>
      </w:r>
      <w:r w:rsidR="00CD1802">
        <w:rPr>
          <w:rFonts w:ascii="Century Gothic" w:hAnsi="Century Gothic"/>
          <w:sz w:val="28"/>
          <w:szCs w:val="28"/>
        </w:rPr>
        <w:t>rbert</w:t>
      </w:r>
      <w:r w:rsidR="00D901DC">
        <w:rPr>
          <w:rFonts w:ascii="Century Gothic" w:hAnsi="Century Gothic"/>
          <w:sz w:val="28"/>
          <w:szCs w:val="28"/>
        </w:rPr>
        <w:t xml:space="preserve"> joined the Bedfordshire Regiment </w:t>
      </w:r>
      <w:r w:rsidR="000C4143">
        <w:rPr>
          <w:rFonts w:ascii="Century Gothic" w:hAnsi="Century Gothic"/>
          <w:sz w:val="28"/>
          <w:szCs w:val="28"/>
        </w:rPr>
        <w:t xml:space="preserve">as Private 18321 </w:t>
      </w:r>
      <w:r w:rsidR="00D901DC">
        <w:rPr>
          <w:rFonts w:ascii="Century Gothic" w:hAnsi="Century Gothic"/>
          <w:sz w:val="28"/>
          <w:szCs w:val="28"/>
        </w:rPr>
        <w:t xml:space="preserve">and </w:t>
      </w:r>
      <w:r w:rsidR="000C4143">
        <w:rPr>
          <w:rFonts w:ascii="Century Gothic" w:hAnsi="Century Gothic"/>
          <w:sz w:val="28"/>
          <w:szCs w:val="28"/>
        </w:rPr>
        <w:t xml:space="preserve">served on the Western Front. He died on 5 July 1917. </w:t>
      </w:r>
    </w:p>
    <w:p w:rsidR="00202DD9" w:rsidRPr="00202DD9" w:rsidRDefault="00202DD9" w:rsidP="00202DD9">
      <w:pPr>
        <w:spacing w:line="240" w:lineRule="auto"/>
        <w:rPr>
          <w:rFonts w:ascii="Century Gothic" w:hAnsi="Century Gothic"/>
          <w:i/>
          <w:sz w:val="28"/>
          <w:szCs w:val="28"/>
        </w:rPr>
      </w:pPr>
      <w:r w:rsidRPr="00202DD9">
        <w:rPr>
          <w:rFonts w:ascii="Century Gothic" w:hAnsi="Century Gothic"/>
          <w:i/>
          <w:sz w:val="28"/>
          <w:szCs w:val="28"/>
        </w:rPr>
        <w:t>Soldier’s Funeral</w:t>
      </w:r>
    </w:p>
    <w:p w:rsidR="00202DD9" w:rsidRDefault="00202DD9" w:rsidP="00202DD9">
      <w:pPr>
        <w:spacing w:line="240" w:lineRule="auto"/>
        <w:rPr>
          <w:rFonts w:ascii="Century Gothic" w:hAnsi="Century Gothic"/>
          <w:sz w:val="28"/>
          <w:szCs w:val="28"/>
        </w:rPr>
      </w:pPr>
      <w:r w:rsidRPr="005A6032">
        <w:rPr>
          <w:rFonts w:ascii="Century Gothic" w:hAnsi="Century Gothic"/>
          <w:sz w:val="28"/>
          <w:szCs w:val="28"/>
        </w:rPr>
        <w:t>The funeral took place at Bushey on Monday of P</w:t>
      </w:r>
      <w:r>
        <w:rPr>
          <w:rFonts w:ascii="Century Gothic" w:hAnsi="Century Gothic"/>
          <w:sz w:val="28"/>
          <w:szCs w:val="28"/>
        </w:rPr>
        <w:t>rivate</w:t>
      </w:r>
      <w:r w:rsidRPr="005A6032">
        <w:rPr>
          <w:rFonts w:ascii="Century Gothic" w:hAnsi="Century Gothic"/>
          <w:sz w:val="28"/>
          <w:szCs w:val="28"/>
        </w:rPr>
        <w:t xml:space="preserve"> H W </w:t>
      </w:r>
      <w:proofErr w:type="spellStart"/>
      <w:r w:rsidRPr="005A6032">
        <w:rPr>
          <w:rFonts w:ascii="Century Gothic" w:hAnsi="Century Gothic"/>
          <w:sz w:val="28"/>
          <w:szCs w:val="28"/>
        </w:rPr>
        <w:t>Chedgey</w:t>
      </w:r>
      <w:proofErr w:type="spellEnd"/>
      <w:r w:rsidRPr="005A6032">
        <w:rPr>
          <w:rFonts w:ascii="Century Gothic" w:hAnsi="Century Gothic"/>
          <w:sz w:val="28"/>
          <w:szCs w:val="28"/>
        </w:rPr>
        <w:t>, a son of Mr a</w:t>
      </w:r>
      <w:r w:rsidR="00A72B53">
        <w:rPr>
          <w:rFonts w:ascii="Century Gothic" w:hAnsi="Century Gothic"/>
          <w:sz w:val="28"/>
          <w:szCs w:val="28"/>
        </w:rPr>
        <w:t xml:space="preserve">nd Mr G </w:t>
      </w:r>
      <w:proofErr w:type="spellStart"/>
      <w:r w:rsidR="00A72B53">
        <w:rPr>
          <w:rFonts w:ascii="Century Gothic" w:hAnsi="Century Gothic"/>
          <w:sz w:val="28"/>
          <w:szCs w:val="28"/>
        </w:rPr>
        <w:t>Chedgey</w:t>
      </w:r>
      <w:proofErr w:type="spellEnd"/>
      <w:r w:rsidR="00A72B53">
        <w:rPr>
          <w:rFonts w:ascii="Century Gothic" w:hAnsi="Century Gothic"/>
          <w:sz w:val="28"/>
          <w:szCs w:val="28"/>
        </w:rPr>
        <w:t xml:space="preserve"> of 54 Park Road</w:t>
      </w:r>
      <w:r w:rsidRPr="005A6032">
        <w:rPr>
          <w:rFonts w:ascii="Century Gothic" w:hAnsi="Century Gothic"/>
          <w:sz w:val="28"/>
          <w:szCs w:val="28"/>
        </w:rPr>
        <w:t xml:space="preserve">, who died in </w:t>
      </w:r>
      <w:proofErr w:type="spellStart"/>
      <w:r w:rsidRPr="005A6032">
        <w:rPr>
          <w:rFonts w:ascii="Century Gothic" w:hAnsi="Century Gothic"/>
          <w:sz w:val="28"/>
          <w:szCs w:val="28"/>
        </w:rPr>
        <w:t>Napsbury</w:t>
      </w:r>
      <w:proofErr w:type="spellEnd"/>
      <w:r w:rsidRPr="005A6032">
        <w:rPr>
          <w:rFonts w:ascii="Century Gothic" w:hAnsi="Century Gothic"/>
          <w:sz w:val="28"/>
          <w:szCs w:val="28"/>
        </w:rPr>
        <w:t xml:space="preserve"> War Hospital recently, from shell shock. </w:t>
      </w:r>
      <w:proofErr w:type="spellStart"/>
      <w:r w:rsidRPr="005A6032">
        <w:rPr>
          <w:rFonts w:ascii="Century Gothic" w:hAnsi="Century Gothic"/>
          <w:sz w:val="28"/>
          <w:szCs w:val="28"/>
        </w:rPr>
        <w:t>Chedgey</w:t>
      </w:r>
      <w:proofErr w:type="spellEnd"/>
      <w:r w:rsidRPr="005A6032">
        <w:rPr>
          <w:rFonts w:ascii="Century Gothic" w:hAnsi="Century Gothic"/>
          <w:sz w:val="28"/>
          <w:szCs w:val="28"/>
        </w:rPr>
        <w:t>, whose age was 21, joined the Bedford</w:t>
      </w:r>
      <w:r>
        <w:rPr>
          <w:rFonts w:ascii="Century Gothic" w:hAnsi="Century Gothic"/>
          <w:sz w:val="28"/>
          <w:szCs w:val="28"/>
        </w:rPr>
        <w:t>shire Regiment early in the war</w:t>
      </w:r>
      <w:r w:rsidRPr="005A6032">
        <w:rPr>
          <w:rFonts w:ascii="Century Gothic" w:hAnsi="Century Gothic"/>
          <w:sz w:val="28"/>
          <w:szCs w:val="28"/>
        </w:rPr>
        <w:t>, and was soon sent to the front. He was wounded in September 1915, but reco</w:t>
      </w:r>
      <w:r>
        <w:rPr>
          <w:rFonts w:ascii="Century Gothic" w:hAnsi="Century Gothic"/>
          <w:sz w:val="28"/>
          <w:szCs w:val="28"/>
        </w:rPr>
        <w:t xml:space="preserve">vered and again volunteered for </w:t>
      </w:r>
      <w:proofErr w:type="gramStart"/>
      <w:r w:rsidRPr="005A6032">
        <w:rPr>
          <w:rFonts w:ascii="Century Gothic" w:hAnsi="Century Gothic"/>
          <w:sz w:val="28"/>
          <w:szCs w:val="28"/>
        </w:rPr>
        <w:t>foreign service</w:t>
      </w:r>
      <w:proofErr w:type="gramEnd"/>
      <w:r w:rsidRPr="005A6032">
        <w:rPr>
          <w:rFonts w:ascii="Century Gothic" w:hAnsi="Century Gothic"/>
          <w:sz w:val="28"/>
          <w:szCs w:val="28"/>
        </w:rPr>
        <w:t xml:space="preserve">. </w:t>
      </w:r>
    </w:p>
    <w:p w:rsidR="00202DD9" w:rsidRDefault="00202DD9" w:rsidP="00202DD9">
      <w:pPr>
        <w:spacing w:line="240" w:lineRule="auto"/>
        <w:rPr>
          <w:rFonts w:ascii="Century Gothic" w:hAnsi="Century Gothic"/>
          <w:sz w:val="28"/>
          <w:szCs w:val="28"/>
        </w:rPr>
      </w:pPr>
      <w:r w:rsidRPr="005A6032">
        <w:rPr>
          <w:rFonts w:ascii="Century Gothic" w:hAnsi="Century Gothic"/>
          <w:sz w:val="28"/>
          <w:szCs w:val="28"/>
        </w:rPr>
        <w:t>Before the war h</w:t>
      </w:r>
      <w:r>
        <w:rPr>
          <w:rFonts w:ascii="Century Gothic" w:hAnsi="Century Gothic"/>
          <w:sz w:val="28"/>
          <w:szCs w:val="28"/>
        </w:rPr>
        <w:t xml:space="preserve">e was employed by Messrs Andre </w:t>
      </w:r>
      <w:r w:rsidRPr="005A6032">
        <w:rPr>
          <w:rFonts w:ascii="Century Gothic" w:hAnsi="Century Gothic"/>
          <w:sz w:val="28"/>
          <w:szCs w:val="28"/>
        </w:rPr>
        <w:t xml:space="preserve">and Sleigh. Owing to the expressed wish of the deceased’s parents, he was not accorded full military honours but the coffin was borne by some of his comrades, including C P Bliss of Bushey. The </w:t>
      </w:r>
      <w:r>
        <w:rPr>
          <w:rFonts w:ascii="Century Gothic" w:hAnsi="Century Gothic"/>
          <w:sz w:val="28"/>
          <w:szCs w:val="28"/>
        </w:rPr>
        <w:t>Bushey Special Constabulary was</w:t>
      </w:r>
      <w:r w:rsidRPr="005A6032">
        <w:rPr>
          <w:rFonts w:ascii="Century Gothic" w:hAnsi="Century Gothic"/>
          <w:sz w:val="28"/>
          <w:szCs w:val="28"/>
        </w:rPr>
        <w:t xml:space="preserve"> represented by Sub-Inspector F P Bliss, Serg</w:t>
      </w:r>
      <w:r>
        <w:rPr>
          <w:rFonts w:ascii="Century Gothic" w:hAnsi="Century Gothic"/>
          <w:sz w:val="28"/>
          <w:szCs w:val="28"/>
        </w:rPr>
        <w:t>ean</w:t>
      </w:r>
      <w:r w:rsidRPr="005A6032">
        <w:rPr>
          <w:rFonts w:ascii="Century Gothic" w:hAnsi="Century Gothic"/>
          <w:sz w:val="28"/>
          <w:szCs w:val="28"/>
        </w:rPr>
        <w:t>t P Brook, and Special Constable Clarke and Messrs Andre and Sleigh by Mr R Palmer. Beautiful wreaths were received from members of the deceased’s regiment and h</w:t>
      </w:r>
      <w:r>
        <w:rPr>
          <w:rFonts w:ascii="Century Gothic" w:hAnsi="Century Gothic"/>
          <w:sz w:val="28"/>
          <w:szCs w:val="28"/>
        </w:rPr>
        <w:t xml:space="preserve">is fellow-workers. The Rev H </w:t>
      </w:r>
      <w:proofErr w:type="spellStart"/>
      <w:r>
        <w:rPr>
          <w:rFonts w:ascii="Century Gothic" w:hAnsi="Century Gothic"/>
          <w:sz w:val="28"/>
          <w:szCs w:val="28"/>
        </w:rPr>
        <w:t>H</w:t>
      </w:r>
      <w:proofErr w:type="spellEnd"/>
      <w:r>
        <w:rPr>
          <w:rFonts w:ascii="Century Gothic" w:hAnsi="Century Gothic"/>
          <w:sz w:val="28"/>
          <w:szCs w:val="28"/>
        </w:rPr>
        <w:t xml:space="preserve"> C</w:t>
      </w:r>
      <w:r w:rsidRPr="005A6032">
        <w:rPr>
          <w:rFonts w:ascii="Century Gothic" w:hAnsi="Century Gothic"/>
          <w:sz w:val="28"/>
          <w:szCs w:val="28"/>
        </w:rPr>
        <w:t xml:space="preserve"> Richardson was the officiating clergyman.  </w:t>
      </w:r>
    </w:p>
    <w:p w:rsidR="00202DD9" w:rsidRDefault="00202DD9" w:rsidP="000C4143">
      <w:pPr>
        <w:pStyle w:val="NoSpacing"/>
        <w:ind w:left="6480"/>
        <w:rPr>
          <w:b/>
        </w:rPr>
      </w:pPr>
      <w:r w:rsidRPr="00202DD9">
        <w:t>Watford Observer</w:t>
      </w:r>
      <w:r w:rsidR="000C4143">
        <w:t>, July 1917</w:t>
      </w:r>
      <w:r w:rsidRPr="00202DD9">
        <w:rPr>
          <w:b/>
        </w:rPr>
        <w:t xml:space="preserve"> </w:t>
      </w:r>
    </w:p>
    <w:p w:rsidR="00202DD9" w:rsidRDefault="00202DD9" w:rsidP="00202DD9">
      <w:pPr>
        <w:spacing w:line="240" w:lineRule="auto"/>
        <w:rPr>
          <w:rFonts w:ascii="Century Gothic" w:hAnsi="Century Gothic"/>
          <w:sz w:val="28"/>
          <w:szCs w:val="28"/>
        </w:rPr>
      </w:pPr>
    </w:p>
    <w:p w:rsidR="00202DD9" w:rsidRPr="005A6032" w:rsidRDefault="00202DD9" w:rsidP="00202DD9">
      <w:pPr>
        <w:spacing w:line="240" w:lineRule="auto"/>
        <w:rPr>
          <w:rFonts w:ascii="Century Gothic" w:hAnsi="Century Gothic"/>
          <w:b/>
          <w:sz w:val="28"/>
          <w:szCs w:val="28"/>
        </w:rPr>
      </w:pPr>
      <w:r w:rsidRPr="005A6032">
        <w:rPr>
          <w:rFonts w:ascii="Century Gothic" w:hAnsi="Century Gothic"/>
          <w:sz w:val="28"/>
          <w:szCs w:val="28"/>
        </w:rPr>
        <w:t xml:space="preserve">Herbert </w:t>
      </w:r>
      <w:proofErr w:type="spellStart"/>
      <w:r w:rsidRPr="005A6032">
        <w:rPr>
          <w:rFonts w:ascii="Century Gothic" w:hAnsi="Century Gothic"/>
          <w:sz w:val="28"/>
          <w:szCs w:val="28"/>
        </w:rPr>
        <w:t>Chedgey</w:t>
      </w:r>
      <w:proofErr w:type="spellEnd"/>
      <w:r w:rsidRPr="005A6032">
        <w:rPr>
          <w:rFonts w:ascii="Century Gothic" w:hAnsi="Century Gothic"/>
          <w:sz w:val="28"/>
          <w:szCs w:val="28"/>
        </w:rPr>
        <w:t xml:space="preserve"> was buried in St James’ churchyard and is comm</w:t>
      </w:r>
      <w:r>
        <w:rPr>
          <w:rFonts w:ascii="Century Gothic" w:hAnsi="Century Gothic"/>
          <w:sz w:val="28"/>
          <w:szCs w:val="28"/>
        </w:rPr>
        <w:t>em</w:t>
      </w:r>
      <w:r w:rsidRPr="005A6032">
        <w:rPr>
          <w:rFonts w:ascii="Century Gothic" w:hAnsi="Century Gothic"/>
          <w:sz w:val="28"/>
          <w:szCs w:val="28"/>
        </w:rPr>
        <w:t>orated on the Bushey and St James’ memorials</w:t>
      </w:r>
      <w:r w:rsidRPr="005A6032">
        <w:rPr>
          <w:rFonts w:ascii="Century Gothic" w:hAnsi="Century Gothic"/>
          <w:b/>
          <w:sz w:val="28"/>
          <w:szCs w:val="28"/>
        </w:rPr>
        <w:t>.</w:t>
      </w:r>
    </w:p>
    <w:p w:rsidR="00202DD9" w:rsidRDefault="00202DD9" w:rsidP="00202DD9">
      <w:pPr>
        <w:spacing w:line="240" w:lineRule="auto"/>
        <w:rPr>
          <w:rFonts w:ascii="Century Gothic" w:hAnsi="Century Gothic"/>
          <w:sz w:val="28"/>
          <w:szCs w:val="28"/>
        </w:rPr>
      </w:pPr>
    </w:p>
    <w:p w:rsidR="00202DD9" w:rsidRDefault="00794632" w:rsidP="00833FDE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4F1636B8" wp14:editId="223E103B">
            <wp:extent cx="2703443" cy="1711407"/>
            <wp:effectExtent l="0" t="0" r="1905" b="3175"/>
            <wp:docPr id="7" name="Picture 7" descr="stjames-heritagepic246h.jpg">
              <a:hlinkClick xmlns:a="http://schemas.openxmlformats.org/drawingml/2006/main" r:id="rId6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james-heritagepic246h.jpg">
                      <a:hlinkClick r:id="rId6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54" cy="17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A3"/>
    <w:rsid w:val="000C4143"/>
    <w:rsid w:val="00191543"/>
    <w:rsid w:val="00202DD9"/>
    <w:rsid w:val="003148A3"/>
    <w:rsid w:val="00327B46"/>
    <w:rsid w:val="00371607"/>
    <w:rsid w:val="006016F3"/>
    <w:rsid w:val="007550D7"/>
    <w:rsid w:val="00794632"/>
    <w:rsid w:val="007B2829"/>
    <w:rsid w:val="00833FDE"/>
    <w:rsid w:val="00A72B53"/>
    <w:rsid w:val="00CD1802"/>
    <w:rsid w:val="00D44B49"/>
    <w:rsid w:val="00D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A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D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A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D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heyparish.org/wp-content/uploads/stjames-heritagepic246h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8</cp:revision>
  <dcterms:created xsi:type="dcterms:W3CDTF">2014-03-14T11:17:00Z</dcterms:created>
  <dcterms:modified xsi:type="dcterms:W3CDTF">2015-05-01T07:49:00Z</dcterms:modified>
</cp:coreProperties>
</file>