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E9" w:rsidRDefault="00B209E9" w:rsidP="00B209E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Frederick Collins</w:t>
      </w:r>
    </w:p>
    <w:p w:rsidR="00BB7FEF" w:rsidRPr="00E75887" w:rsidRDefault="007B76CF" w:rsidP="00E75887">
      <w:pPr>
        <w:spacing w:line="480" w:lineRule="auto"/>
        <w:rPr>
          <w:rFonts w:ascii="Century Gothic" w:hAnsi="Century Gothic"/>
          <w:sz w:val="28"/>
          <w:szCs w:val="28"/>
        </w:rPr>
      </w:pPr>
      <w:r w:rsidRPr="00E75887">
        <w:rPr>
          <w:rFonts w:ascii="Century Gothic" w:hAnsi="Century Gothic"/>
          <w:sz w:val="28"/>
          <w:szCs w:val="28"/>
        </w:rPr>
        <w:t xml:space="preserve">Frederick Collins, born in 1882 in </w:t>
      </w:r>
      <w:proofErr w:type="spellStart"/>
      <w:r w:rsidRPr="00E75887">
        <w:rPr>
          <w:rFonts w:ascii="Century Gothic" w:hAnsi="Century Gothic"/>
          <w:sz w:val="28"/>
          <w:szCs w:val="28"/>
        </w:rPr>
        <w:t>Oxhey</w:t>
      </w:r>
      <w:proofErr w:type="spellEnd"/>
      <w:r w:rsidRPr="00E75887">
        <w:rPr>
          <w:rFonts w:ascii="Century Gothic" w:hAnsi="Century Gothic"/>
          <w:sz w:val="28"/>
          <w:szCs w:val="28"/>
        </w:rPr>
        <w:t>, was th</w:t>
      </w:r>
      <w:r w:rsidR="00E75887" w:rsidRPr="00E75887">
        <w:rPr>
          <w:rFonts w:ascii="Century Gothic" w:hAnsi="Century Gothic"/>
          <w:sz w:val="28"/>
          <w:szCs w:val="28"/>
        </w:rPr>
        <w:t>e</w:t>
      </w:r>
      <w:r w:rsidRPr="00E75887">
        <w:rPr>
          <w:rFonts w:ascii="Century Gothic" w:hAnsi="Century Gothic"/>
          <w:sz w:val="28"/>
          <w:szCs w:val="28"/>
        </w:rPr>
        <w:t xml:space="preserve"> </w:t>
      </w:r>
      <w:r w:rsidR="00E75887" w:rsidRPr="00E75887">
        <w:rPr>
          <w:rFonts w:ascii="Century Gothic" w:hAnsi="Century Gothic"/>
          <w:sz w:val="28"/>
          <w:szCs w:val="28"/>
        </w:rPr>
        <w:t>youngest of the three sons</w:t>
      </w:r>
      <w:r w:rsidRPr="00E75887">
        <w:rPr>
          <w:rFonts w:ascii="Century Gothic" w:hAnsi="Century Gothic"/>
          <w:sz w:val="28"/>
          <w:szCs w:val="28"/>
        </w:rPr>
        <w:t xml:space="preserve"> of Richard and A</w:t>
      </w:r>
      <w:r w:rsidR="00E75887" w:rsidRPr="00E75887">
        <w:rPr>
          <w:rFonts w:ascii="Century Gothic" w:hAnsi="Century Gothic"/>
          <w:sz w:val="28"/>
          <w:szCs w:val="28"/>
        </w:rPr>
        <w:t xml:space="preserve">nn Collins of 112 Pinner Road, </w:t>
      </w:r>
      <w:proofErr w:type="spellStart"/>
      <w:r w:rsidR="00E75887" w:rsidRPr="00E75887">
        <w:rPr>
          <w:rFonts w:ascii="Century Gothic" w:hAnsi="Century Gothic"/>
          <w:sz w:val="28"/>
          <w:szCs w:val="28"/>
        </w:rPr>
        <w:t>O</w:t>
      </w:r>
      <w:r w:rsidRPr="00E75887">
        <w:rPr>
          <w:rFonts w:ascii="Century Gothic" w:hAnsi="Century Gothic"/>
          <w:sz w:val="28"/>
          <w:szCs w:val="28"/>
        </w:rPr>
        <w:t>xhey</w:t>
      </w:r>
      <w:proofErr w:type="spellEnd"/>
      <w:r w:rsidRPr="00E75887">
        <w:rPr>
          <w:rFonts w:ascii="Century Gothic" w:hAnsi="Century Gothic"/>
          <w:sz w:val="28"/>
          <w:szCs w:val="28"/>
        </w:rPr>
        <w:t>. His father</w:t>
      </w:r>
      <w:r w:rsidR="00E75887" w:rsidRPr="00E75887">
        <w:rPr>
          <w:rFonts w:ascii="Century Gothic" w:hAnsi="Century Gothic"/>
          <w:sz w:val="28"/>
          <w:szCs w:val="28"/>
        </w:rPr>
        <w:t>,</w:t>
      </w:r>
      <w:r w:rsidRPr="00E75887">
        <w:rPr>
          <w:rFonts w:ascii="Century Gothic" w:hAnsi="Century Gothic"/>
          <w:sz w:val="28"/>
          <w:szCs w:val="28"/>
        </w:rPr>
        <w:t xml:space="preserve"> a painter and decorator</w:t>
      </w:r>
      <w:r w:rsidR="00E75887" w:rsidRPr="00E75887">
        <w:rPr>
          <w:rFonts w:ascii="Century Gothic" w:hAnsi="Century Gothic"/>
          <w:sz w:val="28"/>
          <w:szCs w:val="28"/>
        </w:rPr>
        <w:t>, died in 1900</w:t>
      </w:r>
      <w:r w:rsidR="00E84041">
        <w:rPr>
          <w:rFonts w:ascii="Century Gothic" w:hAnsi="Century Gothic"/>
          <w:sz w:val="28"/>
          <w:szCs w:val="28"/>
        </w:rPr>
        <w:t xml:space="preserve">. </w:t>
      </w:r>
      <w:r w:rsidR="00E75887" w:rsidRPr="00E75887">
        <w:rPr>
          <w:rFonts w:ascii="Century Gothic" w:hAnsi="Century Gothic"/>
          <w:sz w:val="28"/>
          <w:szCs w:val="28"/>
        </w:rPr>
        <w:t>Frederick</w:t>
      </w:r>
      <w:r w:rsidR="00E84041">
        <w:rPr>
          <w:rFonts w:ascii="Century Gothic" w:hAnsi="Century Gothic"/>
          <w:sz w:val="28"/>
          <w:szCs w:val="28"/>
        </w:rPr>
        <w:t>, who</w:t>
      </w:r>
      <w:r w:rsidR="00E75887" w:rsidRPr="00E75887">
        <w:rPr>
          <w:rFonts w:ascii="Century Gothic" w:hAnsi="Century Gothic"/>
          <w:sz w:val="28"/>
          <w:szCs w:val="28"/>
        </w:rPr>
        <w:t xml:space="preserve"> </w:t>
      </w:r>
      <w:r w:rsidR="00E84041" w:rsidRPr="00E75887">
        <w:rPr>
          <w:rFonts w:ascii="Century Gothic" w:hAnsi="Century Gothic"/>
          <w:sz w:val="28"/>
          <w:szCs w:val="28"/>
        </w:rPr>
        <w:t>was employed as a bricklayer</w:t>
      </w:r>
      <w:r w:rsidR="00E84041">
        <w:rPr>
          <w:rFonts w:ascii="Century Gothic" w:hAnsi="Century Gothic"/>
          <w:sz w:val="28"/>
          <w:szCs w:val="28"/>
        </w:rPr>
        <w:t>,</w:t>
      </w:r>
      <w:r w:rsidR="00E84041" w:rsidRPr="00E75887">
        <w:rPr>
          <w:rFonts w:ascii="Century Gothic" w:hAnsi="Century Gothic"/>
          <w:sz w:val="28"/>
          <w:szCs w:val="28"/>
        </w:rPr>
        <w:t xml:space="preserve"> </w:t>
      </w:r>
      <w:r w:rsidR="00E75887" w:rsidRPr="00E75887">
        <w:rPr>
          <w:rFonts w:ascii="Century Gothic" w:hAnsi="Century Gothic"/>
          <w:sz w:val="28"/>
          <w:szCs w:val="28"/>
        </w:rPr>
        <w:t xml:space="preserve">continued to </w:t>
      </w:r>
      <w:r w:rsidR="00E84041">
        <w:rPr>
          <w:rFonts w:ascii="Century Gothic" w:hAnsi="Century Gothic"/>
          <w:sz w:val="28"/>
          <w:szCs w:val="28"/>
        </w:rPr>
        <w:t>live at home with his mother and h</w:t>
      </w:r>
      <w:r w:rsidR="00E75887" w:rsidRPr="00E75887">
        <w:rPr>
          <w:rFonts w:ascii="Century Gothic" w:hAnsi="Century Gothic"/>
          <w:sz w:val="28"/>
          <w:szCs w:val="28"/>
        </w:rPr>
        <w:t>e married Lizzie, who lived with them.</w:t>
      </w:r>
      <w:r w:rsidR="00A0343C" w:rsidRPr="00E75887">
        <w:rPr>
          <w:rFonts w:ascii="Century Gothic" w:hAnsi="Century Gothic"/>
          <w:sz w:val="28"/>
          <w:szCs w:val="28"/>
        </w:rPr>
        <w:t xml:space="preserve"> </w:t>
      </w:r>
    </w:p>
    <w:p w:rsidR="00A0343C" w:rsidRPr="00E75887" w:rsidRDefault="00F3416C" w:rsidP="00E75887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in Watford as</w:t>
      </w:r>
      <w:r w:rsidR="00E84041">
        <w:rPr>
          <w:rFonts w:ascii="Century Gothic" w:hAnsi="Century Gothic"/>
          <w:sz w:val="28"/>
          <w:szCs w:val="28"/>
        </w:rPr>
        <w:t xml:space="preserve"> P</w:t>
      </w:r>
      <w:r w:rsidR="00E75887" w:rsidRPr="00E75887">
        <w:rPr>
          <w:rFonts w:ascii="Century Gothic" w:hAnsi="Century Gothic"/>
          <w:sz w:val="28"/>
          <w:szCs w:val="28"/>
        </w:rPr>
        <w:t xml:space="preserve">rivate </w:t>
      </w:r>
      <w:r>
        <w:rPr>
          <w:rFonts w:ascii="Century Gothic" w:hAnsi="Century Gothic"/>
          <w:sz w:val="28"/>
          <w:szCs w:val="28"/>
        </w:rPr>
        <w:t xml:space="preserve">12213 </w:t>
      </w:r>
      <w:r w:rsidR="00E75887" w:rsidRPr="00E75887">
        <w:rPr>
          <w:rFonts w:ascii="Century Gothic" w:hAnsi="Century Gothic"/>
          <w:sz w:val="28"/>
          <w:szCs w:val="28"/>
        </w:rPr>
        <w:t>with the Norfolk Regiment</w:t>
      </w:r>
      <w:r>
        <w:rPr>
          <w:rFonts w:ascii="Century Gothic" w:hAnsi="Century Gothic"/>
          <w:sz w:val="28"/>
          <w:szCs w:val="28"/>
        </w:rPr>
        <w:t>, 7</w:t>
      </w:r>
      <w:r w:rsidRPr="00F3416C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Battalion </w:t>
      </w:r>
      <w:r w:rsidR="00E75887" w:rsidRPr="00E75887">
        <w:rPr>
          <w:rFonts w:ascii="Century Gothic" w:hAnsi="Century Gothic"/>
          <w:sz w:val="28"/>
          <w:szCs w:val="28"/>
        </w:rPr>
        <w:t xml:space="preserve"> and served in France and Flanders. He died of wounds on 23 October 1915</w:t>
      </w:r>
      <w:r w:rsidR="00B209E9">
        <w:rPr>
          <w:rFonts w:ascii="Century Gothic" w:hAnsi="Century Gothic"/>
          <w:sz w:val="28"/>
          <w:szCs w:val="28"/>
        </w:rPr>
        <w:t>,</w:t>
      </w:r>
      <w:r w:rsidR="00E75887" w:rsidRPr="00E75887">
        <w:rPr>
          <w:rFonts w:ascii="Century Gothic" w:hAnsi="Century Gothic"/>
          <w:sz w:val="28"/>
          <w:szCs w:val="28"/>
        </w:rPr>
        <w:t xml:space="preserve"> aged 33. He was buried at Abbeville Communal Cemetery in France. He is commemorated on the memorial at Bushey &amp; </w:t>
      </w:r>
      <w:proofErr w:type="spellStart"/>
      <w:r w:rsidR="00E75887" w:rsidRPr="00E75887">
        <w:rPr>
          <w:rFonts w:ascii="Century Gothic" w:hAnsi="Century Gothic"/>
          <w:sz w:val="28"/>
          <w:szCs w:val="28"/>
        </w:rPr>
        <w:t>Oxhey</w:t>
      </w:r>
      <w:proofErr w:type="spellEnd"/>
      <w:r w:rsidR="00E75887" w:rsidRPr="00E75887">
        <w:rPr>
          <w:rFonts w:ascii="Century Gothic" w:hAnsi="Century Gothic"/>
          <w:sz w:val="28"/>
          <w:szCs w:val="28"/>
        </w:rPr>
        <w:t xml:space="preserve"> Methodist Church and at St Matthew</w:t>
      </w:r>
      <w:r w:rsidR="00E75887">
        <w:rPr>
          <w:rFonts w:ascii="Century Gothic" w:hAnsi="Century Gothic"/>
          <w:sz w:val="28"/>
          <w:szCs w:val="28"/>
        </w:rPr>
        <w:t xml:space="preserve">’s Church, </w:t>
      </w:r>
      <w:proofErr w:type="spellStart"/>
      <w:r w:rsidR="00E75887">
        <w:rPr>
          <w:rFonts w:ascii="Century Gothic" w:hAnsi="Century Gothic"/>
          <w:sz w:val="28"/>
          <w:szCs w:val="28"/>
        </w:rPr>
        <w:t>O</w:t>
      </w:r>
      <w:r w:rsidR="00E75887" w:rsidRPr="00E75887">
        <w:rPr>
          <w:rFonts w:ascii="Century Gothic" w:hAnsi="Century Gothic"/>
          <w:sz w:val="28"/>
          <w:szCs w:val="28"/>
        </w:rPr>
        <w:t>xhey</w:t>
      </w:r>
      <w:proofErr w:type="spellEnd"/>
      <w:r w:rsidR="00E75887" w:rsidRPr="00E75887">
        <w:rPr>
          <w:rFonts w:ascii="Century Gothic" w:hAnsi="Century Gothic"/>
          <w:sz w:val="28"/>
          <w:szCs w:val="28"/>
        </w:rPr>
        <w:t>.</w:t>
      </w:r>
    </w:p>
    <w:p w:rsidR="00E75887" w:rsidRDefault="00E75887" w:rsidP="00CA2F32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359DE356" wp14:editId="05273668">
            <wp:extent cx="4006436" cy="3000375"/>
            <wp:effectExtent l="0" t="0" r="0" b="0"/>
            <wp:docPr id="7" name="Picture 7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17" cy="300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horzAnchor="page" w:tblpX="871" w:tblpY="40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B76CF" w:rsidTr="007B7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6CF" w:rsidRDefault="007B76CF" w:rsidP="006977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B76CF" w:rsidRDefault="007B76CF" w:rsidP="007B76C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B76CF" w:rsidRDefault="007B76CF" w:rsidP="007B76CF">
      <w:pPr>
        <w:pStyle w:val="NoSpacing"/>
        <w:rPr>
          <w:vanish/>
        </w:rPr>
      </w:pPr>
    </w:p>
    <w:sectPr w:rsidR="007B7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EF"/>
    <w:rsid w:val="000849BC"/>
    <w:rsid w:val="00191193"/>
    <w:rsid w:val="00327B46"/>
    <w:rsid w:val="0055097C"/>
    <w:rsid w:val="00552D9F"/>
    <w:rsid w:val="0069778C"/>
    <w:rsid w:val="007B51E8"/>
    <w:rsid w:val="007B76CF"/>
    <w:rsid w:val="00A0343C"/>
    <w:rsid w:val="00B209E9"/>
    <w:rsid w:val="00BB7FEF"/>
    <w:rsid w:val="00CA2F32"/>
    <w:rsid w:val="00D44B49"/>
    <w:rsid w:val="00E75887"/>
    <w:rsid w:val="00E84041"/>
    <w:rsid w:val="00F3416C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B7FEF"/>
    <w:rPr>
      <w:color w:val="0000FF"/>
      <w:u w:val="single"/>
    </w:rPr>
  </w:style>
  <w:style w:type="character" w:customStyle="1" w:styleId="srchhit">
    <w:name w:val="srchhit"/>
    <w:basedOn w:val="DefaultParagraphFont"/>
    <w:rsid w:val="00BB7FEF"/>
  </w:style>
  <w:style w:type="character" w:customStyle="1" w:styleId="srchmatch">
    <w:name w:val="srchmatch"/>
    <w:basedOn w:val="DefaultParagraphFont"/>
    <w:rsid w:val="00BB7FEF"/>
  </w:style>
  <w:style w:type="paragraph" w:styleId="BalloonText">
    <w:name w:val="Balloon Text"/>
    <w:basedOn w:val="Normal"/>
    <w:link w:val="BalloonTextChar"/>
    <w:uiPriority w:val="99"/>
    <w:semiHidden/>
    <w:unhideWhenUsed/>
    <w:rsid w:val="00BB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E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B7FEF"/>
    <w:rPr>
      <w:color w:val="0000FF"/>
      <w:u w:val="single"/>
    </w:rPr>
  </w:style>
  <w:style w:type="character" w:customStyle="1" w:styleId="srchhit">
    <w:name w:val="srchhit"/>
    <w:basedOn w:val="DefaultParagraphFont"/>
    <w:rsid w:val="00BB7FEF"/>
  </w:style>
  <w:style w:type="character" w:customStyle="1" w:styleId="srchmatch">
    <w:name w:val="srchmatch"/>
    <w:basedOn w:val="DefaultParagraphFont"/>
    <w:rsid w:val="00BB7FEF"/>
  </w:style>
  <w:style w:type="paragraph" w:styleId="BalloonText">
    <w:name w:val="Balloon Text"/>
    <w:basedOn w:val="Normal"/>
    <w:link w:val="BalloonTextChar"/>
    <w:uiPriority w:val="99"/>
    <w:semiHidden/>
    <w:unhideWhenUsed/>
    <w:rsid w:val="00BB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E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1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55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5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5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2014-03-27T20:07:00Z</dcterms:created>
  <dcterms:modified xsi:type="dcterms:W3CDTF">2015-05-01T07:52:00Z</dcterms:modified>
</cp:coreProperties>
</file>