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148" w:rsidRDefault="008B4148" w:rsidP="008B4148">
      <w:pPr>
        <w:spacing w:before="100" w:beforeAutospacing="1" w:after="100" w:afterAutospacing="1" w:line="480" w:lineRule="auto"/>
        <w:jc w:val="center"/>
        <w:outlineLvl w:val="1"/>
        <w:rPr>
          <w:rFonts w:ascii="Century Gothic" w:eastAsia="Times New Roman" w:hAnsi="Century Gothic" w:cs="Times New Roman"/>
          <w:b/>
          <w:bCs/>
          <w:sz w:val="28"/>
          <w:szCs w:val="28"/>
          <w:lang w:eastAsia="en-GB"/>
        </w:rPr>
      </w:pPr>
      <w:r w:rsidRPr="008B4148">
        <w:rPr>
          <w:rFonts w:ascii="Century Gothic" w:eastAsia="Times New Roman" w:hAnsi="Century Gothic" w:cs="Times New Roman"/>
          <w:b/>
          <w:bCs/>
          <w:sz w:val="28"/>
          <w:szCs w:val="28"/>
          <w:lang w:eastAsia="en-GB"/>
        </w:rPr>
        <w:t>Louis Joseph Conquest</w:t>
      </w:r>
    </w:p>
    <w:p w:rsidR="002F1F54" w:rsidRPr="008B4148" w:rsidRDefault="002F1F54" w:rsidP="008B4148">
      <w:pPr>
        <w:spacing w:before="100" w:beforeAutospacing="1" w:after="100" w:afterAutospacing="1" w:line="480" w:lineRule="auto"/>
        <w:jc w:val="center"/>
        <w:outlineLvl w:val="1"/>
        <w:rPr>
          <w:rFonts w:ascii="Century Gothic" w:eastAsia="Times New Roman" w:hAnsi="Century Gothic" w:cs="Times New Roman"/>
          <w:b/>
          <w:bCs/>
          <w:sz w:val="28"/>
          <w:szCs w:val="28"/>
          <w:lang w:eastAsia="en-GB"/>
        </w:rPr>
      </w:pPr>
      <w:r>
        <w:rPr>
          <w:rFonts w:ascii="Verdana" w:hAnsi="Verdana"/>
          <w:noProof/>
          <w:color w:val="000000"/>
          <w:sz w:val="20"/>
          <w:szCs w:val="20"/>
          <w:lang w:eastAsia="en-GB"/>
        </w:rPr>
        <w:drawing>
          <wp:inline distT="0" distB="0" distL="0" distR="0" wp14:anchorId="5D479E66" wp14:editId="1F948F31">
            <wp:extent cx="2502568" cy="4705350"/>
            <wp:effectExtent l="0" t="0" r="0" b="0"/>
            <wp:docPr id="4" name="Picture 4" descr="http://image2.findagrave.com/photos/2011/301/56168201_131987236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2.findagrave.com/photos/2011/301/56168201_1319872364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68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148" w:rsidRDefault="009F038A" w:rsidP="00C77FB0">
      <w:pPr>
        <w:spacing w:before="100" w:beforeAutospacing="1" w:after="100" w:afterAutospacing="1" w:line="480" w:lineRule="auto"/>
        <w:outlineLvl w:val="1"/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</w:pPr>
      <w:r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Louis Joseph </w:t>
      </w:r>
      <w:r w:rsidR="0062580B"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>Conquest</w:t>
      </w:r>
      <w:r w:rsidR="00D76786"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>, born in 1898,</w:t>
      </w:r>
      <w:r w:rsidR="0062580B"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 </w:t>
      </w:r>
      <w:r w:rsidR="00D76786"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was the son of Joseph </w:t>
      </w:r>
      <w:r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Oliver </w:t>
      </w:r>
      <w:r w:rsidR="00D76786"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Conquest, a carpenter, and his wife Annie. They lived at 22 </w:t>
      </w:r>
      <w:proofErr w:type="spellStart"/>
      <w:r w:rsidR="00D76786"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>Oxhey</w:t>
      </w:r>
      <w:proofErr w:type="spellEnd"/>
      <w:r w:rsidR="00D76786"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 Street (now part of </w:t>
      </w:r>
      <w:proofErr w:type="spellStart"/>
      <w:r w:rsidR="00D76786"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>Oxhe</w:t>
      </w:r>
      <w:r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>y</w:t>
      </w:r>
      <w:proofErr w:type="spellEnd"/>
      <w:r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 Avenue) but</w:t>
      </w:r>
      <w:r w:rsidR="00D76786"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 by 1911</w:t>
      </w:r>
      <w:r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>,</w:t>
      </w:r>
      <w:r w:rsidR="00D76786"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 when Louis and his younger brother, Albert, were at school, the family had moved to 17, Watford Heath. </w:t>
      </w:r>
      <w:r w:rsidR="00360732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>Louis enlisted as R</w:t>
      </w:r>
      <w:r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>ifleman</w:t>
      </w:r>
      <w:r w:rsidR="00360732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 </w:t>
      </w:r>
      <w:proofErr w:type="gramStart"/>
      <w:r w:rsidR="00360732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3982 </w:t>
      </w:r>
      <w:r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 in</w:t>
      </w:r>
      <w:proofErr w:type="gramEnd"/>
      <w:r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 the London Regiment</w:t>
      </w:r>
      <w:r w:rsidR="00360732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>, 1</w:t>
      </w:r>
      <w:r w:rsidR="00360732" w:rsidRPr="00360732">
        <w:rPr>
          <w:rFonts w:ascii="Century Gothic" w:eastAsia="Times New Roman" w:hAnsi="Century Gothic" w:cs="Times New Roman"/>
          <w:bCs/>
          <w:sz w:val="28"/>
          <w:szCs w:val="28"/>
          <w:vertAlign w:val="superscript"/>
          <w:lang w:eastAsia="en-GB"/>
        </w:rPr>
        <w:t>st</w:t>
      </w:r>
      <w:r w:rsidR="00360732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>/9</w:t>
      </w:r>
      <w:r w:rsidR="00360732" w:rsidRPr="00360732">
        <w:rPr>
          <w:rFonts w:ascii="Century Gothic" w:eastAsia="Times New Roman" w:hAnsi="Century Gothic" w:cs="Times New Roman"/>
          <w:bCs/>
          <w:sz w:val="28"/>
          <w:szCs w:val="28"/>
          <w:vertAlign w:val="superscript"/>
          <w:lang w:eastAsia="en-GB"/>
        </w:rPr>
        <w:t>th</w:t>
      </w:r>
      <w:r w:rsidR="00360732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 Battalion</w:t>
      </w:r>
      <w:r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 and was killed in action on the first day of the Somme, 1 July 1916, aged 18. His parents </w:t>
      </w:r>
      <w:r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lastRenderedPageBreak/>
        <w:t xml:space="preserve">subsequently moved back into </w:t>
      </w:r>
      <w:proofErr w:type="spellStart"/>
      <w:r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>Oxhey</w:t>
      </w:r>
      <w:proofErr w:type="spellEnd"/>
      <w:r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 Street, this time to number 37. Louis i</w:t>
      </w:r>
      <w:r w:rsidR="00BE09C3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>s remembered with honour</w:t>
      </w:r>
      <w:r w:rsid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 on the </w:t>
      </w:r>
      <w:proofErr w:type="spellStart"/>
      <w:r w:rsid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>Thiepval</w:t>
      </w:r>
      <w:proofErr w:type="spellEnd"/>
      <w:r w:rsid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 M</w:t>
      </w:r>
      <w:r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emorial </w:t>
      </w:r>
      <w:r w:rsid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>of the M</w:t>
      </w:r>
      <w:r w:rsidR="008E13CF"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issing of the Somme. </w:t>
      </w:r>
      <w:r w:rsidR="00BE09C3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He is commemorated on the memorial at Bushey and </w:t>
      </w:r>
      <w:proofErr w:type="spellStart"/>
      <w:r w:rsidR="00BE09C3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>Oxhey</w:t>
      </w:r>
      <w:proofErr w:type="spellEnd"/>
      <w:r w:rsidR="00BE09C3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 Methodist Church and at St</w:t>
      </w:r>
      <w:r w:rsidR="0098487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 Matthew’s Church, </w:t>
      </w:r>
      <w:proofErr w:type="spellStart"/>
      <w:r w:rsidR="0098487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>Oxhey</w:t>
      </w:r>
      <w:proofErr w:type="spellEnd"/>
      <w:r w:rsidR="0098487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. </w:t>
      </w:r>
    </w:p>
    <w:p w:rsidR="008E13CF" w:rsidRPr="00C77FB0" w:rsidRDefault="008E13CF" w:rsidP="00C77FB0">
      <w:pPr>
        <w:spacing w:before="100" w:beforeAutospacing="1" w:after="100" w:afterAutospacing="1" w:line="480" w:lineRule="auto"/>
        <w:outlineLvl w:val="1"/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</w:pPr>
      <w:r w:rsidRP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>Michael Conquest, the owner of Mavis, the wool and craft shop</w:t>
      </w:r>
      <w:r w:rsidR="00C77FB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>,</w:t>
      </w:r>
      <w:r w:rsidR="00984870"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  <w:t xml:space="preserve"> on Bushey High Street is his nephew.</w:t>
      </w:r>
    </w:p>
    <w:p w:rsidR="008E13CF" w:rsidRPr="008E13CF" w:rsidRDefault="008B4148" w:rsidP="008E13C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en-GB"/>
        </w:rPr>
      </w:pPr>
      <w:r>
        <w:rPr>
          <w:rFonts w:ascii="Times New Roman" w:eastAsia="Times New Roman" w:hAnsi="Times New Roman" w:cs="Times New Roman"/>
          <w:bCs/>
          <w:noProof/>
          <w:sz w:val="36"/>
          <w:szCs w:val="36"/>
          <w:lang w:eastAsia="en-GB"/>
        </w:rPr>
        <w:drawing>
          <wp:inline distT="0" distB="0" distL="0" distR="0">
            <wp:extent cx="2857500" cy="1933575"/>
            <wp:effectExtent l="0" t="0" r="0" b="9525"/>
            <wp:docPr id="1" name="Picture 1" descr="C:\Users\Roger Payne\Pictures\Mav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Pictures\Mavi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580B" w:rsidRDefault="00150BD5" w:rsidP="00150BD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>
        <w:rPr>
          <w:rFonts w:ascii="Arial" w:hAnsi="Arial" w:cs="Arial"/>
          <w:noProof/>
          <w:color w:val="D93301"/>
          <w:sz w:val="21"/>
          <w:szCs w:val="21"/>
          <w:lang w:eastAsia="en-GB"/>
        </w:rPr>
        <w:drawing>
          <wp:inline distT="0" distB="0" distL="0" distR="0">
            <wp:extent cx="4286250" cy="3209925"/>
            <wp:effectExtent l="0" t="0" r="0" b="9525"/>
            <wp:docPr id="2" name="Picture 2" descr="Casualty Record Deta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B4148" w:rsidRDefault="008B4148" w:rsidP="008B4148">
      <w:pPr>
        <w:spacing w:before="100" w:beforeAutospacing="1" w:after="100" w:afterAutospacing="1" w:line="240" w:lineRule="auto"/>
        <w:jc w:val="center"/>
        <w:outlineLvl w:val="1"/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</w:pPr>
    </w:p>
    <w:p w:rsidR="008B4148" w:rsidRDefault="008B4148" w:rsidP="008B4148">
      <w:pPr>
        <w:spacing w:before="100" w:beforeAutospacing="1" w:after="100" w:afterAutospacing="1" w:line="240" w:lineRule="auto"/>
        <w:jc w:val="center"/>
        <w:outlineLvl w:val="1"/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</w:pPr>
    </w:p>
    <w:p w:rsidR="008B4148" w:rsidRDefault="008B4148" w:rsidP="008B4148">
      <w:pPr>
        <w:spacing w:before="100" w:beforeAutospacing="1" w:after="100" w:afterAutospacing="1" w:line="240" w:lineRule="auto"/>
        <w:jc w:val="center"/>
        <w:outlineLvl w:val="1"/>
        <w:rPr>
          <w:rFonts w:ascii="Century Gothic" w:eastAsia="Times New Roman" w:hAnsi="Century Gothic" w:cs="Times New Roman"/>
          <w:bCs/>
          <w:sz w:val="28"/>
          <w:szCs w:val="28"/>
          <w:lang w:eastAsia="en-GB"/>
        </w:rPr>
      </w:pPr>
    </w:p>
    <w:p w:rsidR="00C77FB0" w:rsidRDefault="00C77FB0" w:rsidP="0062580B">
      <w:pPr>
        <w:spacing w:before="100" w:beforeAutospacing="1" w:after="100" w:afterAutospacing="1" w:line="240" w:lineRule="auto"/>
        <w:outlineLvl w:val="1"/>
      </w:pPr>
    </w:p>
    <w:p w:rsidR="008A7A6F" w:rsidRDefault="008A7A6F" w:rsidP="002F1F54"/>
    <w:sectPr w:rsidR="008A7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0B"/>
    <w:rsid w:val="00150BD5"/>
    <w:rsid w:val="002F1F54"/>
    <w:rsid w:val="00360732"/>
    <w:rsid w:val="00585BA7"/>
    <w:rsid w:val="0062580B"/>
    <w:rsid w:val="008A7A6F"/>
    <w:rsid w:val="008B4148"/>
    <w:rsid w:val="008E13CF"/>
    <w:rsid w:val="009207FB"/>
    <w:rsid w:val="00984870"/>
    <w:rsid w:val="009F038A"/>
    <w:rsid w:val="00AE52A6"/>
    <w:rsid w:val="00B05869"/>
    <w:rsid w:val="00B6322B"/>
    <w:rsid w:val="00BE09C3"/>
    <w:rsid w:val="00BE57B9"/>
    <w:rsid w:val="00C77FB0"/>
    <w:rsid w:val="00D76786"/>
    <w:rsid w:val="00D9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58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2580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gc.org/dbImage.ashx?id=12687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38A4-7523-4974-9AA4-88E3C2F6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2014-06-08T16:09:00Z</dcterms:created>
  <dcterms:modified xsi:type="dcterms:W3CDTF">2015-05-01T07:53:00Z</dcterms:modified>
</cp:coreProperties>
</file>