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31" w:rsidRPr="00700231" w:rsidRDefault="00700231" w:rsidP="0070023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00231">
        <w:rPr>
          <w:rFonts w:ascii="Century Gothic" w:hAnsi="Century Gothic"/>
          <w:b/>
          <w:sz w:val="28"/>
          <w:szCs w:val="28"/>
        </w:rPr>
        <w:t>Hugh Cuthbertson</w:t>
      </w:r>
    </w:p>
    <w:p w:rsidR="002A6072" w:rsidRDefault="00DF2EBD" w:rsidP="00DF2EB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Hugh Cuthbertson</w:t>
      </w:r>
      <w:r w:rsidRPr="00A21B34">
        <w:rPr>
          <w:rFonts w:ascii="Century Gothic" w:hAnsi="Century Gothic"/>
          <w:sz w:val="28"/>
          <w:szCs w:val="28"/>
        </w:rPr>
        <w:t xml:space="preserve"> was the </w:t>
      </w:r>
      <w:r>
        <w:rPr>
          <w:rFonts w:ascii="Century Gothic" w:hAnsi="Century Gothic"/>
          <w:sz w:val="28"/>
          <w:szCs w:val="28"/>
        </w:rPr>
        <w:t xml:space="preserve">younger </w:t>
      </w:r>
      <w:r w:rsidRPr="00A21B34">
        <w:rPr>
          <w:rFonts w:ascii="Century Gothic" w:hAnsi="Century Gothic"/>
          <w:sz w:val="28"/>
          <w:szCs w:val="28"/>
        </w:rPr>
        <w:t xml:space="preserve">son of </w:t>
      </w:r>
      <w:r w:rsidR="002A6072">
        <w:rPr>
          <w:rFonts w:ascii="Century Gothic" w:hAnsi="Century Gothic"/>
          <w:sz w:val="28"/>
          <w:szCs w:val="28"/>
        </w:rPr>
        <w:t xml:space="preserve">Edward Hedley Cuthbertson, </w:t>
      </w:r>
      <w:r w:rsidRPr="00A21B34">
        <w:rPr>
          <w:rFonts w:ascii="Century Gothic" w:hAnsi="Century Gothic"/>
          <w:sz w:val="28"/>
          <w:szCs w:val="28"/>
        </w:rPr>
        <w:t>a stockbroker</w:t>
      </w:r>
      <w:r w:rsidR="002A6072">
        <w:rPr>
          <w:rFonts w:ascii="Century Gothic" w:hAnsi="Century Gothic"/>
          <w:sz w:val="28"/>
          <w:szCs w:val="28"/>
        </w:rPr>
        <w:t>,</w:t>
      </w:r>
      <w:r w:rsidR="00700231">
        <w:rPr>
          <w:rFonts w:ascii="Century Gothic" w:hAnsi="Century Gothic"/>
          <w:sz w:val="28"/>
          <w:szCs w:val="28"/>
        </w:rPr>
        <w:t xml:space="preserve"> and his wife, Alice.  </w:t>
      </w:r>
      <w:r w:rsidRPr="00A21B34">
        <w:rPr>
          <w:rFonts w:ascii="Century Gothic" w:hAnsi="Century Gothic"/>
          <w:sz w:val="28"/>
          <w:szCs w:val="28"/>
        </w:rPr>
        <w:t>The family re</w:t>
      </w:r>
      <w:r>
        <w:rPr>
          <w:rFonts w:ascii="Century Gothic" w:hAnsi="Century Gothic"/>
          <w:sz w:val="28"/>
          <w:szCs w:val="28"/>
        </w:rPr>
        <w:t xml:space="preserve">tained a home in London but </w:t>
      </w:r>
      <w:r w:rsidRPr="00A21B34">
        <w:rPr>
          <w:rFonts w:ascii="Century Gothic" w:hAnsi="Century Gothic"/>
          <w:sz w:val="28"/>
          <w:szCs w:val="28"/>
        </w:rPr>
        <w:t>Mr Cuthbertson became a significant landowner</w:t>
      </w:r>
      <w:r>
        <w:rPr>
          <w:rFonts w:ascii="Century Gothic" w:hAnsi="Century Gothic"/>
          <w:sz w:val="28"/>
          <w:szCs w:val="28"/>
        </w:rPr>
        <w:t xml:space="preserve"> in Bushey.  From about 1899 the family</w:t>
      </w:r>
      <w:r w:rsidRPr="00A21B34">
        <w:rPr>
          <w:rFonts w:ascii="Century Gothic" w:hAnsi="Century Gothic"/>
          <w:sz w:val="28"/>
          <w:szCs w:val="28"/>
        </w:rPr>
        <w:t xml:space="preserve"> lived </w:t>
      </w:r>
      <w:r w:rsidRPr="002A6072">
        <w:rPr>
          <w:rFonts w:ascii="Century Gothic" w:hAnsi="Century Gothic"/>
          <w:sz w:val="28"/>
          <w:szCs w:val="28"/>
        </w:rPr>
        <w:t>at Bushey House.</w:t>
      </w:r>
      <w:r>
        <w:rPr>
          <w:rFonts w:ascii="Century Gothic" w:hAnsi="Century Gothic"/>
          <w:sz w:val="28"/>
          <w:szCs w:val="28"/>
        </w:rPr>
        <w:t xml:space="preserve"> </w:t>
      </w:r>
      <w:r w:rsidRPr="00A21B34">
        <w:rPr>
          <w:rFonts w:ascii="Century Gothic" w:hAnsi="Century Gothic"/>
          <w:sz w:val="28"/>
          <w:szCs w:val="28"/>
        </w:rPr>
        <w:t>His fathe</w:t>
      </w:r>
      <w:r>
        <w:rPr>
          <w:rFonts w:ascii="Century Gothic" w:hAnsi="Century Gothic"/>
          <w:sz w:val="28"/>
          <w:szCs w:val="28"/>
        </w:rPr>
        <w:t>r also owned land in Merry Hill, where Hillside House</w:t>
      </w:r>
      <w:r w:rsidRPr="00A21B3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was </w:t>
      </w:r>
      <w:r w:rsidRPr="00A21B34">
        <w:rPr>
          <w:rFonts w:ascii="Century Gothic" w:hAnsi="Century Gothic"/>
          <w:sz w:val="28"/>
          <w:szCs w:val="28"/>
        </w:rPr>
        <w:t xml:space="preserve">built as a private residence between 1911 and 1914. </w:t>
      </w:r>
      <w:r>
        <w:rPr>
          <w:rFonts w:ascii="Century Gothic" w:hAnsi="Century Gothic"/>
          <w:sz w:val="28"/>
          <w:szCs w:val="28"/>
        </w:rPr>
        <w:t xml:space="preserve"> </w:t>
      </w:r>
      <w:r w:rsidR="002A6072">
        <w:rPr>
          <w:rFonts w:ascii="Century Gothic" w:hAnsi="Century Gothic"/>
          <w:sz w:val="28"/>
          <w:szCs w:val="28"/>
        </w:rPr>
        <w:t xml:space="preserve">Hugh served as a Second Lieutenant in the Royal Field Artillery and died on 14 April 1918, aged 27. He was buried in </w:t>
      </w:r>
      <w:proofErr w:type="spellStart"/>
      <w:r w:rsidR="002A6072">
        <w:rPr>
          <w:rFonts w:ascii="Century Gothic" w:hAnsi="Century Gothic"/>
          <w:sz w:val="28"/>
          <w:szCs w:val="28"/>
        </w:rPr>
        <w:t>Fouquieres</w:t>
      </w:r>
      <w:proofErr w:type="spellEnd"/>
      <w:r w:rsidR="002A6072">
        <w:rPr>
          <w:rFonts w:ascii="Century Gothic" w:hAnsi="Century Gothic"/>
          <w:sz w:val="28"/>
          <w:szCs w:val="28"/>
        </w:rPr>
        <w:t xml:space="preserve"> Churchyard Extension in France. He is commemorated on the Bushey Memorial and at St James’ Parish Church. </w:t>
      </w:r>
      <w:r>
        <w:rPr>
          <w:rFonts w:ascii="Century Gothic" w:hAnsi="Century Gothic"/>
          <w:sz w:val="28"/>
          <w:szCs w:val="28"/>
        </w:rPr>
        <w:t xml:space="preserve">His elder brother, Edward Hedley Cuthbertson, also fell. </w:t>
      </w:r>
    </w:p>
    <w:p w:rsidR="00327B46" w:rsidRPr="00CF36A5" w:rsidRDefault="002A6072" w:rsidP="00CF36A5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3ABF654" wp14:editId="3715DA0B">
            <wp:extent cx="4489752" cy="3362325"/>
            <wp:effectExtent l="0" t="0" r="635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52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B46" w:rsidRPr="00CF3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D"/>
    <w:rsid w:val="002A6072"/>
    <w:rsid w:val="00327B46"/>
    <w:rsid w:val="00700231"/>
    <w:rsid w:val="00CF36A5"/>
    <w:rsid w:val="00D44B49"/>
    <w:rsid w:val="00D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B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B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2014-03-27T20:29:00Z</dcterms:created>
  <dcterms:modified xsi:type="dcterms:W3CDTF">2015-04-13T12:21:00Z</dcterms:modified>
</cp:coreProperties>
</file>