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343" w:rsidRPr="00B97282" w:rsidRDefault="00096343" w:rsidP="00B97282">
      <w:pPr>
        <w:pStyle w:val="NoSpacing"/>
        <w:jc w:val="center"/>
        <w:rPr>
          <w:rFonts w:ascii="Century Gothic" w:hAnsi="Century Gothic"/>
          <w:b/>
          <w:noProof/>
          <w:sz w:val="28"/>
          <w:szCs w:val="28"/>
          <w:lang w:eastAsia="en-GB"/>
        </w:rPr>
      </w:pPr>
      <w:r w:rsidRPr="00B97282">
        <w:rPr>
          <w:rFonts w:ascii="Century Gothic" w:hAnsi="Century Gothic"/>
          <w:b/>
          <w:noProof/>
          <w:sz w:val="28"/>
          <w:szCs w:val="28"/>
          <w:lang w:eastAsia="en-GB"/>
        </w:rPr>
        <w:t>Noel Montagu Charles Dudley</w:t>
      </w:r>
    </w:p>
    <w:p w:rsidR="00B97282" w:rsidRPr="00B97282" w:rsidRDefault="00B97282" w:rsidP="00B97282">
      <w:pPr>
        <w:pStyle w:val="NoSpacing"/>
        <w:rPr>
          <w:rFonts w:ascii="Century Gothic" w:hAnsi="Century Gothic"/>
          <w:noProof/>
          <w:sz w:val="28"/>
          <w:szCs w:val="28"/>
          <w:lang w:eastAsia="en-GB"/>
        </w:rPr>
      </w:pPr>
    </w:p>
    <w:p w:rsidR="00FE5F6A" w:rsidRDefault="00FE5F6A" w:rsidP="00FE5F6A">
      <w:pPr>
        <w:pStyle w:val="NoSpacing"/>
        <w:spacing w:line="480" w:lineRule="auto"/>
        <w:jc w:val="center"/>
        <w:rPr>
          <w:rFonts w:ascii="Century Gothic" w:hAnsi="Century Gothic"/>
          <w:noProof/>
          <w:sz w:val="28"/>
          <w:szCs w:val="28"/>
          <w:lang w:eastAsia="en-GB"/>
        </w:rPr>
      </w:pPr>
      <w:r w:rsidRPr="00CF7E36">
        <w:rPr>
          <w:noProof/>
          <w:sz w:val="32"/>
          <w:szCs w:val="32"/>
          <w:lang w:eastAsia="en-GB"/>
        </w:rPr>
        <w:drawing>
          <wp:inline distT="0" distB="0" distL="0" distR="0" wp14:anchorId="40DAD558" wp14:editId="263778E5">
            <wp:extent cx="2380076" cy="4667250"/>
            <wp:effectExtent l="0" t="0" r="1270" b="0"/>
            <wp:docPr id="409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3160" cy="4673297"/>
                    </a:xfrm>
                    <a:prstGeom prst="rect">
                      <a:avLst/>
                    </a:prstGeom>
                    <a:noFill/>
                    <a:ln>
                      <a:noFill/>
                    </a:ln>
                    <a:extLst/>
                  </pic:spPr>
                </pic:pic>
              </a:graphicData>
            </a:graphic>
          </wp:inline>
        </w:drawing>
      </w:r>
    </w:p>
    <w:p w:rsidR="00FE5F6A" w:rsidRDefault="00FE5F6A" w:rsidP="00B97282">
      <w:pPr>
        <w:pStyle w:val="NoSpacing"/>
        <w:spacing w:line="480" w:lineRule="auto"/>
        <w:rPr>
          <w:rFonts w:ascii="Century Gothic" w:hAnsi="Century Gothic"/>
          <w:noProof/>
          <w:sz w:val="28"/>
          <w:szCs w:val="28"/>
          <w:lang w:eastAsia="en-GB"/>
        </w:rPr>
      </w:pPr>
    </w:p>
    <w:p w:rsidR="007B4BA8" w:rsidRPr="00B97282" w:rsidRDefault="00A60906" w:rsidP="00B97282">
      <w:pPr>
        <w:pStyle w:val="NoSpacing"/>
        <w:spacing w:line="480" w:lineRule="auto"/>
        <w:rPr>
          <w:rFonts w:ascii="Century Gothic" w:hAnsi="Century Gothic"/>
          <w:noProof/>
          <w:sz w:val="28"/>
          <w:szCs w:val="28"/>
          <w:lang w:eastAsia="en-GB"/>
        </w:rPr>
      </w:pPr>
      <w:r>
        <w:rPr>
          <w:rFonts w:ascii="Century Gothic" w:hAnsi="Century Gothic"/>
          <w:noProof/>
          <w:sz w:val="28"/>
          <w:szCs w:val="28"/>
          <w:lang w:eastAsia="en-GB"/>
        </w:rPr>
        <w:t>Noel Montagu</w:t>
      </w:r>
      <w:r w:rsidR="00CF7E36" w:rsidRPr="00B97282">
        <w:rPr>
          <w:rFonts w:ascii="Century Gothic" w:hAnsi="Century Gothic"/>
          <w:noProof/>
          <w:sz w:val="28"/>
          <w:szCs w:val="28"/>
          <w:lang w:eastAsia="en-GB"/>
        </w:rPr>
        <w:t xml:space="preserve"> Charles Dudley was born in Durban, Natal, t</w:t>
      </w:r>
      <w:r>
        <w:rPr>
          <w:rFonts w:ascii="Century Gothic" w:hAnsi="Century Gothic"/>
          <w:noProof/>
          <w:sz w:val="28"/>
          <w:szCs w:val="28"/>
          <w:lang w:eastAsia="en-GB"/>
        </w:rPr>
        <w:t>he elder son of Francis Montagu</w:t>
      </w:r>
      <w:r w:rsidR="00CF7E36" w:rsidRPr="00B97282">
        <w:rPr>
          <w:rFonts w:ascii="Century Gothic" w:hAnsi="Century Gothic"/>
          <w:noProof/>
          <w:sz w:val="28"/>
          <w:szCs w:val="28"/>
          <w:lang w:eastAsia="en-GB"/>
        </w:rPr>
        <w:t xml:space="preserve"> Dudley and Margaret Dudley. His father was a South African merchant.</w:t>
      </w:r>
      <w:r w:rsidR="00B97282" w:rsidRPr="00B97282">
        <w:rPr>
          <w:rFonts w:ascii="Century Gothic" w:hAnsi="Century Gothic"/>
          <w:noProof/>
          <w:sz w:val="28"/>
          <w:szCs w:val="28"/>
          <w:lang w:eastAsia="en-GB"/>
        </w:rPr>
        <w:t xml:space="preserve"> From 1906 until 1911 he was a pupil at Watford Boys’ Grammar School.</w:t>
      </w:r>
    </w:p>
    <w:p w:rsidR="00B97282" w:rsidRPr="00B97282" w:rsidRDefault="00B97282" w:rsidP="00B97282">
      <w:pPr>
        <w:spacing w:line="480" w:lineRule="auto"/>
        <w:jc w:val="center"/>
        <w:rPr>
          <w:rFonts w:ascii="Century Gothic" w:hAnsi="Century Gothic"/>
          <w:noProof/>
          <w:sz w:val="32"/>
          <w:szCs w:val="32"/>
          <w:lang w:eastAsia="en-GB"/>
        </w:rPr>
      </w:pPr>
      <w:r>
        <w:rPr>
          <w:noProof/>
          <w:lang w:eastAsia="en-GB"/>
        </w:rPr>
        <w:drawing>
          <wp:inline distT="0" distB="0" distL="0" distR="0" wp14:anchorId="7D4A7DEC" wp14:editId="2DCDC4C4">
            <wp:extent cx="651445" cy="1056675"/>
            <wp:effectExtent l="0" t="0" r="0" b="0"/>
            <wp:docPr id="1" name="Picture 1" descr="C:\Users\Roger Payne\AppData\Local\Microsoft\Windows Live Mail\WLMDSS.tmp\WLM9965.tmp\Single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ger Payne\AppData\Local\Microsoft\Windows Live Mail\WLMDSS.tmp\WLM9965.tmp\SingleCrest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631" cy="1058599"/>
                    </a:xfrm>
                    <a:prstGeom prst="rect">
                      <a:avLst/>
                    </a:prstGeom>
                    <a:noFill/>
                    <a:ln>
                      <a:noFill/>
                    </a:ln>
                  </pic:spPr>
                </pic:pic>
              </a:graphicData>
            </a:graphic>
          </wp:inline>
        </w:drawing>
      </w:r>
    </w:p>
    <w:p w:rsidR="00B97282" w:rsidRDefault="001E0377" w:rsidP="007B4BA8">
      <w:pPr>
        <w:spacing w:line="480" w:lineRule="auto"/>
        <w:rPr>
          <w:rFonts w:ascii="Century Gothic" w:hAnsi="Century Gothic"/>
          <w:sz w:val="28"/>
          <w:szCs w:val="28"/>
        </w:rPr>
      </w:pPr>
      <w:r>
        <w:rPr>
          <w:rFonts w:ascii="Century Gothic" w:hAnsi="Century Gothic"/>
          <w:sz w:val="28"/>
          <w:szCs w:val="28"/>
        </w:rPr>
        <w:lastRenderedPageBreak/>
        <w:t>He served as Lieutenant in the 1</w:t>
      </w:r>
      <w:r w:rsidRPr="001E0377">
        <w:rPr>
          <w:rFonts w:ascii="Century Gothic" w:hAnsi="Century Gothic"/>
          <w:sz w:val="28"/>
          <w:szCs w:val="28"/>
          <w:vertAlign w:val="superscript"/>
        </w:rPr>
        <w:t>st</w:t>
      </w:r>
      <w:r>
        <w:rPr>
          <w:rFonts w:ascii="Century Gothic" w:hAnsi="Century Gothic"/>
          <w:sz w:val="28"/>
          <w:szCs w:val="28"/>
        </w:rPr>
        <w:t>/5</w:t>
      </w:r>
      <w:r w:rsidRPr="001E0377">
        <w:rPr>
          <w:rFonts w:ascii="Century Gothic" w:hAnsi="Century Gothic"/>
          <w:sz w:val="28"/>
          <w:szCs w:val="28"/>
          <w:vertAlign w:val="superscript"/>
        </w:rPr>
        <w:t>th</w:t>
      </w:r>
      <w:r>
        <w:rPr>
          <w:rFonts w:ascii="Century Gothic" w:hAnsi="Century Gothic"/>
          <w:sz w:val="28"/>
          <w:szCs w:val="28"/>
        </w:rPr>
        <w:t xml:space="preserve"> Battalion of the King’s (Liverpool) Regiment on the Western Front.</w:t>
      </w:r>
      <w:r w:rsidR="00FE5F6A">
        <w:rPr>
          <w:rFonts w:ascii="Century Gothic" w:hAnsi="Century Gothic"/>
          <w:sz w:val="28"/>
          <w:szCs w:val="28"/>
        </w:rPr>
        <w:t xml:space="preserve"> </w:t>
      </w:r>
      <w:r w:rsidR="00B97282">
        <w:rPr>
          <w:rFonts w:ascii="Century Gothic" w:hAnsi="Century Gothic"/>
          <w:sz w:val="28"/>
          <w:szCs w:val="28"/>
        </w:rPr>
        <w:t xml:space="preserve">In October 1916 The Watford Observer reported: </w:t>
      </w:r>
    </w:p>
    <w:p w:rsidR="00A8294F" w:rsidRDefault="00667C07" w:rsidP="007B4BA8">
      <w:pPr>
        <w:spacing w:line="480" w:lineRule="auto"/>
        <w:rPr>
          <w:rFonts w:ascii="Century Gothic" w:hAnsi="Century Gothic"/>
          <w:sz w:val="28"/>
          <w:szCs w:val="28"/>
        </w:rPr>
      </w:pPr>
      <w:r w:rsidRPr="00B97282">
        <w:rPr>
          <w:rFonts w:ascii="Century Gothic" w:hAnsi="Century Gothic"/>
          <w:sz w:val="28"/>
          <w:szCs w:val="28"/>
        </w:rPr>
        <w:t>‘</w:t>
      </w:r>
      <w:r w:rsidR="00A8294F" w:rsidRPr="00B97282">
        <w:rPr>
          <w:rFonts w:ascii="Century Gothic" w:hAnsi="Century Gothic"/>
          <w:sz w:val="28"/>
          <w:szCs w:val="28"/>
        </w:rPr>
        <w:t>Mr F W Dudley of ‘Wentworth’, The Avenue, Bushey Grove, has received intimation that his son was wounded on Wednesday last. A shell burst quite close to him, wounding him in the thighs and right shoulder, breaking his right arm and taking off part of his right wrist. He had been about three weeks at the Front, fighting practically all the time. He is now in the Duchess of Westminster’s Hospital; and is reported to be making satisfactory progress. He appears to have had a miraculous escape from death’.</w:t>
      </w:r>
    </w:p>
    <w:p w:rsidR="00B97282" w:rsidRDefault="00A60906" w:rsidP="00B97282">
      <w:pPr>
        <w:pStyle w:val="NoSpacing"/>
        <w:spacing w:line="480" w:lineRule="auto"/>
        <w:rPr>
          <w:rFonts w:ascii="Century Gothic" w:hAnsi="Century Gothic"/>
          <w:noProof/>
          <w:sz w:val="28"/>
          <w:szCs w:val="28"/>
          <w:lang w:eastAsia="en-GB"/>
        </w:rPr>
      </w:pPr>
      <w:r>
        <w:rPr>
          <w:rFonts w:ascii="Century Gothic" w:hAnsi="Century Gothic"/>
          <w:noProof/>
          <w:sz w:val="28"/>
          <w:szCs w:val="28"/>
          <w:lang w:eastAsia="en-GB"/>
        </w:rPr>
        <w:t>Lieutenant Noel Montagu</w:t>
      </w:r>
      <w:r w:rsidR="00B97282" w:rsidRPr="00B97282">
        <w:rPr>
          <w:rFonts w:ascii="Century Gothic" w:hAnsi="Century Gothic"/>
          <w:noProof/>
          <w:sz w:val="28"/>
          <w:szCs w:val="28"/>
          <w:lang w:eastAsia="en-GB"/>
        </w:rPr>
        <w:t xml:space="preserve"> Charles</w:t>
      </w:r>
      <w:r w:rsidR="00B97282" w:rsidRPr="00B97282">
        <w:rPr>
          <w:rFonts w:ascii="Century Gothic" w:hAnsi="Century Gothic"/>
          <w:b/>
          <w:noProof/>
          <w:sz w:val="28"/>
          <w:szCs w:val="28"/>
          <w:lang w:eastAsia="en-GB"/>
        </w:rPr>
        <w:t xml:space="preserve"> </w:t>
      </w:r>
      <w:r w:rsidR="00B97282" w:rsidRPr="00B97282">
        <w:rPr>
          <w:rFonts w:ascii="Century Gothic" w:hAnsi="Century Gothic"/>
          <w:noProof/>
          <w:sz w:val="28"/>
          <w:szCs w:val="28"/>
          <w:lang w:eastAsia="en-GB"/>
        </w:rPr>
        <w:t xml:space="preserve">Dudley died from his wounds received on the Somme on 11 October 1916, aged 19. </w:t>
      </w:r>
    </w:p>
    <w:p w:rsidR="001E0377" w:rsidRDefault="00FE5F6A" w:rsidP="00B97282">
      <w:pPr>
        <w:pStyle w:val="NoSpacing"/>
        <w:spacing w:line="480" w:lineRule="auto"/>
        <w:rPr>
          <w:rFonts w:ascii="Century Gothic" w:hAnsi="Century Gothic"/>
          <w:noProof/>
          <w:sz w:val="28"/>
          <w:szCs w:val="28"/>
          <w:lang w:eastAsia="en-GB"/>
        </w:rPr>
      </w:pPr>
      <w:r>
        <w:rPr>
          <w:rFonts w:ascii="Century Gothic" w:hAnsi="Century Gothic"/>
          <w:noProof/>
          <w:sz w:val="28"/>
          <w:szCs w:val="28"/>
          <w:lang w:eastAsia="en-GB"/>
        </w:rPr>
        <w:t>He lies</w:t>
      </w:r>
      <w:r w:rsidRPr="00FE5F6A">
        <w:rPr>
          <w:rFonts w:ascii="Century Gothic" w:hAnsi="Century Gothic"/>
          <w:noProof/>
          <w:sz w:val="28"/>
          <w:szCs w:val="28"/>
          <w:lang w:eastAsia="en-GB"/>
        </w:rPr>
        <w:t xml:space="preserve"> buried</w:t>
      </w:r>
      <w:r>
        <w:rPr>
          <w:rFonts w:ascii="Century Gothic" w:hAnsi="Century Gothic"/>
          <w:noProof/>
          <w:sz w:val="28"/>
          <w:szCs w:val="28"/>
          <w:lang w:eastAsia="en-GB"/>
        </w:rPr>
        <w:t xml:space="preserve">  in Etaple Military Ceme</w:t>
      </w:r>
      <w:r w:rsidR="001E0377">
        <w:rPr>
          <w:rFonts w:ascii="Century Gothic" w:hAnsi="Century Gothic"/>
          <w:noProof/>
          <w:sz w:val="28"/>
          <w:szCs w:val="28"/>
          <w:lang w:eastAsia="en-GB"/>
        </w:rPr>
        <w:t>tery</w:t>
      </w:r>
      <w:r>
        <w:rPr>
          <w:rFonts w:ascii="Century Gothic" w:hAnsi="Century Gothic"/>
          <w:noProof/>
          <w:sz w:val="28"/>
          <w:szCs w:val="28"/>
          <w:lang w:eastAsia="en-GB"/>
        </w:rPr>
        <w:t>, grave  I A 60.</w:t>
      </w:r>
    </w:p>
    <w:p w:rsidR="00B97282" w:rsidRPr="00B97282" w:rsidRDefault="00B97282" w:rsidP="00B97282">
      <w:pPr>
        <w:pStyle w:val="NoSpacing"/>
        <w:spacing w:line="480" w:lineRule="auto"/>
        <w:rPr>
          <w:rFonts w:ascii="Century Gothic" w:hAnsi="Century Gothic"/>
          <w:noProof/>
          <w:sz w:val="28"/>
          <w:szCs w:val="28"/>
          <w:lang w:eastAsia="en-GB"/>
        </w:rPr>
      </w:pPr>
      <w:r w:rsidRPr="00B97282">
        <w:rPr>
          <w:rFonts w:ascii="Century Gothic" w:hAnsi="Century Gothic"/>
          <w:noProof/>
          <w:sz w:val="28"/>
          <w:szCs w:val="28"/>
          <w:lang w:eastAsia="en-GB"/>
        </w:rPr>
        <w:t>He is commemorated in Bushey on the St James’ and St Paul’s memorials and there is a stained glass window, ‘The Risen Christ’,  in his memory in the north aisle of St Matthew’s Church, Oxhey.</w:t>
      </w:r>
    </w:p>
    <w:p w:rsidR="00A447C0" w:rsidRDefault="0039265D" w:rsidP="00A447C0">
      <w:pPr>
        <w:jc w:val="center"/>
        <w:rPr>
          <w:rFonts w:ascii="Century Gothic" w:hAnsi="Century Gothic"/>
          <w:noProof/>
          <w:sz w:val="28"/>
          <w:szCs w:val="28"/>
          <w:lang w:eastAsia="en-GB"/>
        </w:rPr>
      </w:pPr>
      <w:r>
        <w:rPr>
          <w:rFonts w:ascii="Verdana" w:hAnsi="Verdana"/>
          <w:noProof/>
          <w:color w:val="000088"/>
          <w:sz w:val="20"/>
          <w:szCs w:val="20"/>
          <w:lang w:eastAsia="en-GB"/>
        </w:rPr>
        <w:lastRenderedPageBreak/>
        <w:drawing>
          <wp:inline distT="0" distB="0" distL="0" distR="0" wp14:anchorId="0BA8E6B3" wp14:editId="69A70909">
            <wp:extent cx="5423303" cy="4067175"/>
            <wp:effectExtent l="0" t="0" r="6350" b="0"/>
            <wp:docPr id="2" name="Picture 2" descr="http://image1.findagrave.com/photos/2009/76/ETAP01277LargeJPG.jp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age1.findagrave.com/photos/2009/76/ETAP01277LargeJPG.jp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65148" cy="4098556"/>
                    </a:xfrm>
                    <a:prstGeom prst="rect">
                      <a:avLst/>
                    </a:prstGeom>
                    <a:noFill/>
                    <a:ln>
                      <a:noFill/>
                    </a:ln>
                  </pic:spPr>
                </pic:pic>
              </a:graphicData>
            </a:graphic>
          </wp:inline>
        </w:drawing>
      </w:r>
    </w:p>
    <w:p w:rsidR="00CF7E36" w:rsidRDefault="00CF7E36" w:rsidP="00A447C0">
      <w:pPr>
        <w:jc w:val="center"/>
        <w:rPr>
          <w:rFonts w:ascii="Century Gothic" w:hAnsi="Century Gothic"/>
          <w:noProof/>
          <w:sz w:val="28"/>
          <w:szCs w:val="28"/>
          <w:lang w:eastAsia="en-GB"/>
        </w:rPr>
      </w:pPr>
      <w:r>
        <w:rPr>
          <w:rFonts w:ascii="Century Gothic" w:hAnsi="Century Gothic"/>
          <w:noProof/>
          <w:sz w:val="28"/>
          <w:szCs w:val="28"/>
          <w:lang w:eastAsia="en-GB"/>
        </w:rPr>
        <w:t>2nd Ltn Dudley’s grave at Etaples Cemetery</w:t>
      </w:r>
    </w:p>
    <w:p w:rsidR="00FE5F6A" w:rsidRDefault="00FE5F6A" w:rsidP="00A447C0">
      <w:pPr>
        <w:jc w:val="center"/>
        <w:rPr>
          <w:rFonts w:ascii="Century Gothic" w:hAnsi="Century Gothic"/>
          <w:noProof/>
          <w:sz w:val="28"/>
          <w:szCs w:val="28"/>
          <w:lang w:eastAsia="en-GB"/>
        </w:rPr>
      </w:pPr>
    </w:p>
    <w:p w:rsidR="00CF7E36" w:rsidRDefault="00CF7E36" w:rsidP="00A447C0">
      <w:pPr>
        <w:jc w:val="center"/>
        <w:rPr>
          <w:rFonts w:ascii="Century Gothic" w:hAnsi="Century Gothic"/>
          <w:noProof/>
          <w:sz w:val="28"/>
          <w:szCs w:val="28"/>
          <w:lang w:eastAsia="en-GB"/>
        </w:rPr>
      </w:pPr>
      <w:bookmarkStart w:id="0" w:name="_GoBack"/>
      <w:r>
        <w:rPr>
          <w:rFonts w:ascii="Arial" w:hAnsi="Arial" w:cs="Arial"/>
          <w:noProof/>
          <w:sz w:val="18"/>
          <w:szCs w:val="18"/>
          <w:lang w:eastAsia="en-GB"/>
        </w:rPr>
        <w:drawing>
          <wp:inline distT="0" distB="0" distL="0" distR="0">
            <wp:extent cx="4178300" cy="3133725"/>
            <wp:effectExtent l="0" t="0" r="0" b="9525"/>
            <wp:docPr id="3" name="Picture 3" descr="http://www.cwgc.org/dbImage.ashx?id=5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wgc.org/dbImage.ashx?id=583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03351" cy="3152513"/>
                    </a:xfrm>
                    <a:prstGeom prst="rect">
                      <a:avLst/>
                    </a:prstGeom>
                    <a:noFill/>
                    <a:ln>
                      <a:noFill/>
                    </a:ln>
                  </pic:spPr>
                </pic:pic>
              </a:graphicData>
            </a:graphic>
          </wp:inline>
        </w:drawing>
      </w:r>
      <w:bookmarkEnd w:id="0"/>
    </w:p>
    <w:sectPr w:rsidR="00CF7E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E0E"/>
    <w:rsid w:val="00096343"/>
    <w:rsid w:val="001E0377"/>
    <w:rsid w:val="00327B46"/>
    <w:rsid w:val="0039265D"/>
    <w:rsid w:val="00494934"/>
    <w:rsid w:val="005C4D86"/>
    <w:rsid w:val="005F0754"/>
    <w:rsid w:val="005F1BB4"/>
    <w:rsid w:val="00667C07"/>
    <w:rsid w:val="007B4BA8"/>
    <w:rsid w:val="008B12CE"/>
    <w:rsid w:val="00994FD5"/>
    <w:rsid w:val="00A25A63"/>
    <w:rsid w:val="00A447C0"/>
    <w:rsid w:val="00A60906"/>
    <w:rsid w:val="00A8294F"/>
    <w:rsid w:val="00B97282"/>
    <w:rsid w:val="00CC0E0E"/>
    <w:rsid w:val="00CF7E36"/>
    <w:rsid w:val="00D44B49"/>
    <w:rsid w:val="00FE3DB3"/>
    <w:rsid w:val="00FE5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CC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0E"/>
    <w:rPr>
      <w:rFonts w:ascii="Tahoma" w:hAnsi="Tahoma" w:cs="Tahoma"/>
      <w:iCs/>
      <w:sz w:val="16"/>
      <w:szCs w:val="16"/>
    </w:rPr>
  </w:style>
  <w:style w:type="character" w:styleId="Hyperlink">
    <w:name w:val="Hyperlink"/>
    <w:basedOn w:val="DefaultParagraphFont"/>
    <w:uiPriority w:val="99"/>
    <w:unhideWhenUsed/>
    <w:rsid w:val="004949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CC0E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E0E"/>
    <w:rPr>
      <w:rFonts w:ascii="Tahoma" w:hAnsi="Tahoma" w:cs="Tahoma"/>
      <w:iCs/>
      <w:sz w:val="16"/>
      <w:szCs w:val="16"/>
    </w:rPr>
  </w:style>
  <w:style w:type="character" w:styleId="Hyperlink">
    <w:name w:val="Hyperlink"/>
    <w:basedOn w:val="DefaultParagraphFont"/>
    <w:uiPriority w:val="99"/>
    <w:unhideWhenUsed/>
    <w:rsid w:val="004949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99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hyperlink" Target="http://image1.findagrave.com/photos/2009/76/ETAP01277LargeJP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BDB30-3D1B-4E67-9ECB-90F9EECE7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cp:lastPrinted>2014-05-15T11:11:00Z</cp:lastPrinted>
  <dcterms:created xsi:type="dcterms:W3CDTF">2014-07-05T16:55:00Z</dcterms:created>
  <dcterms:modified xsi:type="dcterms:W3CDTF">2015-04-15T06:58:00Z</dcterms:modified>
</cp:coreProperties>
</file>