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80" w:rsidRDefault="00AB4280" w:rsidP="00AB428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B4280">
        <w:rPr>
          <w:rFonts w:ascii="Century Gothic" w:hAnsi="Century Gothic"/>
          <w:b/>
          <w:sz w:val="28"/>
          <w:szCs w:val="28"/>
        </w:rPr>
        <w:t xml:space="preserve">John Clifton </w:t>
      </w:r>
      <w:proofErr w:type="spellStart"/>
      <w:r w:rsidRPr="00AB4280">
        <w:rPr>
          <w:rFonts w:ascii="Century Gothic" w:hAnsi="Century Gothic"/>
          <w:b/>
          <w:sz w:val="28"/>
          <w:szCs w:val="28"/>
        </w:rPr>
        <w:t>Goadby</w:t>
      </w:r>
      <w:proofErr w:type="spellEnd"/>
    </w:p>
    <w:p w:rsidR="004D7521" w:rsidRPr="00AB4280" w:rsidRDefault="004D7521" w:rsidP="00AB428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>
            <wp:extent cx="1829262" cy="2876550"/>
            <wp:effectExtent l="0" t="0" r="0" b="0"/>
            <wp:docPr id="1" name="Picture 1" descr="C:\Users\Roger Payne\AppData\Local\Microsoft\Windows Live Mail\WLMDSS.tmp\WLM22EC.tmp\Spring 1919 - 2nd. Lieutenant J. C. Goa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22EC.tmp\Spring 1919 - 2nd. Lieutenant J. C. Goadb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2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80" w:rsidRDefault="004F4417" w:rsidP="00D569B8">
      <w:pPr>
        <w:spacing w:line="480" w:lineRule="auto"/>
        <w:rPr>
          <w:rFonts w:ascii="Century Gothic" w:hAnsi="Century Gothic"/>
          <w:sz w:val="28"/>
          <w:szCs w:val="28"/>
        </w:rPr>
      </w:pPr>
      <w:r w:rsidRPr="00F147C0">
        <w:rPr>
          <w:rFonts w:ascii="Century Gothic" w:hAnsi="Century Gothic"/>
          <w:sz w:val="28"/>
          <w:szCs w:val="28"/>
        </w:rPr>
        <w:t xml:space="preserve">John Clifton </w:t>
      </w:r>
      <w:proofErr w:type="spellStart"/>
      <w:r w:rsidRPr="00F147C0">
        <w:rPr>
          <w:rFonts w:ascii="Century Gothic" w:hAnsi="Century Gothic"/>
          <w:sz w:val="28"/>
          <w:szCs w:val="28"/>
        </w:rPr>
        <w:t>Goadby</w:t>
      </w:r>
      <w:proofErr w:type="spellEnd"/>
      <w:r w:rsidRPr="00F147C0">
        <w:rPr>
          <w:rFonts w:ascii="Century Gothic" w:hAnsi="Century Gothic"/>
          <w:sz w:val="28"/>
          <w:szCs w:val="28"/>
        </w:rPr>
        <w:t>, born in 1898 in Highgate, Middlesex, was the eldest son of J</w:t>
      </w:r>
      <w:r w:rsidR="007F234E">
        <w:rPr>
          <w:rFonts w:ascii="Century Gothic" w:hAnsi="Century Gothic"/>
          <w:sz w:val="28"/>
          <w:szCs w:val="28"/>
        </w:rPr>
        <w:t xml:space="preserve">ohn </w:t>
      </w:r>
      <w:proofErr w:type="spellStart"/>
      <w:r w:rsidR="007F234E">
        <w:rPr>
          <w:rFonts w:ascii="Century Gothic" w:hAnsi="Century Gothic"/>
          <w:sz w:val="28"/>
          <w:szCs w:val="28"/>
        </w:rPr>
        <w:t>Stubbins</w:t>
      </w:r>
      <w:proofErr w:type="spellEnd"/>
      <w:r w:rsidR="007F23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7F234E">
        <w:rPr>
          <w:rFonts w:ascii="Century Gothic" w:hAnsi="Century Gothic"/>
          <w:sz w:val="28"/>
          <w:szCs w:val="28"/>
        </w:rPr>
        <w:t>Goadby</w:t>
      </w:r>
      <w:proofErr w:type="spellEnd"/>
      <w:r w:rsidR="007F234E">
        <w:rPr>
          <w:rFonts w:ascii="Century Gothic" w:hAnsi="Century Gothic"/>
          <w:sz w:val="28"/>
          <w:szCs w:val="28"/>
        </w:rPr>
        <w:t xml:space="preserve"> and</w:t>
      </w:r>
      <w:r w:rsidRPr="00F147C0">
        <w:rPr>
          <w:rFonts w:ascii="Century Gothic" w:hAnsi="Century Gothic"/>
          <w:sz w:val="28"/>
          <w:szCs w:val="28"/>
        </w:rPr>
        <w:t xml:space="preserve"> Mary Monk. The family lived initially in Highgate before moving to Hertfordshire, where a second son, Hugh Clifton </w:t>
      </w:r>
      <w:proofErr w:type="spellStart"/>
      <w:r w:rsidRPr="00F147C0">
        <w:rPr>
          <w:rFonts w:ascii="Century Gothic" w:hAnsi="Century Gothic"/>
          <w:sz w:val="28"/>
          <w:szCs w:val="28"/>
        </w:rPr>
        <w:t>Goadby</w:t>
      </w:r>
      <w:proofErr w:type="spellEnd"/>
      <w:r w:rsidRPr="00F147C0">
        <w:rPr>
          <w:rFonts w:ascii="Century Gothic" w:hAnsi="Century Gothic"/>
          <w:sz w:val="28"/>
          <w:szCs w:val="28"/>
        </w:rPr>
        <w:t>, was born</w:t>
      </w:r>
      <w:r w:rsidR="00EC6715" w:rsidRPr="00F147C0">
        <w:rPr>
          <w:rFonts w:ascii="Century Gothic" w:hAnsi="Century Gothic"/>
          <w:sz w:val="28"/>
          <w:szCs w:val="28"/>
        </w:rPr>
        <w:t xml:space="preserve"> in 1899</w:t>
      </w:r>
      <w:r w:rsidRPr="00F147C0">
        <w:rPr>
          <w:rFonts w:ascii="Century Gothic" w:hAnsi="Century Gothic"/>
          <w:sz w:val="28"/>
          <w:szCs w:val="28"/>
        </w:rPr>
        <w:t xml:space="preserve">.  John </w:t>
      </w:r>
      <w:proofErr w:type="spellStart"/>
      <w:r w:rsidRPr="00F147C0">
        <w:rPr>
          <w:rFonts w:ascii="Century Gothic" w:hAnsi="Century Gothic"/>
          <w:sz w:val="28"/>
          <w:szCs w:val="28"/>
        </w:rPr>
        <w:t>Stubbins</w:t>
      </w:r>
      <w:proofErr w:type="spellEnd"/>
      <w:r w:rsidRPr="00F147C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F147C0">
        <w:rPr>
          <w:rFonts w:ascii="Century Gothic" w:hAnsi="Century Gothic"/>
          <w:sz w:val="28"/>
          <w:szCs w:val="28"/>
        </w:rPr>
        <w:t>Goadby</w:t>
      </w:r>
      <w:proofErr w:type="spellEnd"/>
      <w:r w:rsidRPr="00F147C0">
        <w:rPr>
          <w:rFonts w:ascii="Century Gothic" w:hAnsi="Century Gothic"/>
          <w:sz w:val="28"/>
          <w:szCs w:val="28"/>
        </w:rPr>
        <w:t xml:space="preserve"> was a l</w:t>
      </w:r>
      <w:r w:rsidR="00EC6715" w:rsidRPr="00F147C0">
        <w:rPr>
          <w:rFonts w:ascii="Century Gothic" w:hAnsi="Century Gothic"/>
          <w:sz w:val="28"/>
          <w:szCs w:val="28"/>
        </w:rPr>
        <w:t>and</w:t>
      </w:r>
      <w:r w:rsidRPr="00F147C0">
        <w:rPr>
          <w:rFonts w:ascii="Century Gothic" w:hAnsi="Century Gothic"/>
          <w:sz w:val="28"/>
          <w:szCs w:val="28"/>
        </w:rPr>
        <w:t xml:space="preserve"> and estate surveyor, working for the Estate &amp; Valuation Department of the London County Council. </w:t>
      </w:r>
    </w:p>
    <w:p w:rsidR="00AB4280" w:rsidRDefault="004F4417" w:rsidP="00D569B8">
      <w:pPr>
        <w:spacing w:line="480" w:lineRule="auto"/>
        <w:rPr>
          <w:rFonts w:ascii="Century Gothic" w:hAnsi="Century Gothic"/>
          <w:sz w:val="28"/>
          <w:szCs w:val="28"/>
        </w:rPr>
      </w:pPr>
      <w:r w:rsidRPr="00F147C0">
        <w:rPr>
          <w:rFonts w:ascii="Century Gothic" w:hAnsi="Century Gothic"/>
          <w:sz w:val="28"/>
          <w:szCs w:val="28"/>
        </w:rPr>
        <w:t xml:space="preserve">The family </w:t>
      </w:r>
      <w:r w:rsidR="00EC6715" w:rsidRPr="00F147C0">
        <w:rPr>
          <w:rFonts w:ascii="Century Gothic" w:hAnsi="Century Gothic"/>
          <w:sz w:val="28"/>
          <w:szCs w:val="28"/>
        </w:rPr>
        <w:t xml:space="preserve">moved first </w:t>
      </w:r>
      <w:r w:rsidR="00F147C0">
        <w:rPr>
          <w:rFonts w:ascii="Century Gothic" w:hAnsi="Century Gothic"/>
          <w:sz w:val="28"/>
          <w:szCs w:val="28"/>
        </w:rPr>
        <w:t>to</w:t>
      </w:r>
      <w:r w:rsidR="00EC6715" w:rsidRPr="00F147C0">
        <w:rPr>
          <w:rFonts w:ascii="Century Gothic" w:hAnsi="Century Gothic"/>
          <w:sz w:val="28"/>
          <w:szCs w:val="28"/>
        </w:rPr>
        <w:t xml:space="preserve"> Marlborough Roa</w:t>
      </w:r>
      <w:r w:rsidR="00F147C0">
        <w:rPr>
          <w:rFonts w:ascii="Century Gothic" w:hAnsi="Century Gothic"/>
          <w:sz w:val="28"/>
          <w:szCs w:val="28"/>
        </w:rPr>
        <w:t>d, Watford before settling</w:t>
      </w:r>
      <w:r w:rsidRPr="00F147C0">
        <w:rPr>
          <w:rFonts w:ascii="Century Gothic" w:hAnsi="Century Gothic"/>
          <w:sz w:val="28"/>
          <w:szCs w:val="28"/>
        </w:rPr>
        <w:t xml:space="preserve"> at ‘Ashcroft’</w:t>
      </w:r>
      <w:r w:rsidR="00EC6715" w:rsidRPr="00F147C0">
        <w:rPr>
          <w:rFonts w:ascii="Century Gothic" w:hAnsi="Century Gothic"/>
          <w:sz w:val="28"/>
          <w:szCs w:val="28"/>
        </w:rPr>
        <w:t>, Bushey Hall Road.</w:t>
      </w:r>
      <w:r w:rsidR="002B5894">
        <w:rPr>
          <w:rFonts w:ascii="Century Gothic" w:hAnsi="Century Gothic"/>
          <w:sz w:val="28"/>
          <w:szCs w:val="28"/>
        </w:rPr>
        <w:t xml:space="preserve"> </w:t>
      </w:r>
      <w:r w:rsidR="00AB4280">
        <w:rPr>
          <w:rFonts w:ascii="Century Gothic" w:hAnsi="Century Gothic"/>
          <w:sz w:val="28"/>
          <w:szCs w:val="28"/>
        </w:rPr>
        <w:t>John attended Watford Boys’ Grammar School from 1906 until 1911.</w:t>
      </w:r>
    </w:p>
    <w:p w:rsidR="00AB4280" w:rsidRDefault="00AB4280" w:rsidP="00AB4280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4A06DA8" wp14:editId="499BCEED">
            <wp:extent cx="1009650" cy="1637700"/>
            <wp:effectExtent l="0" t="0" r="0" b="635"/>
            <wp:docPr id="9" name="Picture 9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80" w:rsidRDefault="00AB4280" w:rsidP="00D569B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</w:t>
      </w:r>
      <w:r w:rsidR="002B5894">
        <w:rPr>
          <w:rFonts w:ascii="Century Gothic" w:hAnsi="Century Gothic"/>
          <w:sz w:val="28"/>
          <w:szCs w:val="28"/>
        </w:rPr>
        <w:t xml:space="preserve"> enlisted with the London Regiment and gained a commission. He served as a Second Lieutenant </w:t>
      </w:r>
      <w:r>
        <w:rPr>
          <w:rFonts w:ascii="Century Gothic" w:hAnsi="Century Gothic"/>
          <w:sz w:val="28"/>
          <w:szCs w:val="28"/>
        </w:rPr>
        <w:t xml:space="preserve">on the Western Front </w:t>
      </w:r>
      <w:r w:rsidR="002B5894">
        <w:rPr>
          <w:rFonts w:ascii="Century Gothic" w:hAnsi="Century Gothic"/>
          <w:sz w:val="28"/>
          <w:szCs w:val="28"/>
        </w:rPr>
        <w:t xml:space="preserve">and was killed in action on 20 August 1918. He was buried at the H </w:t>
      </w:r>
      <w:proofErr w:type="gramStart"/>
      <w:r w:rsidR="002B5894">
        <w:rPr>
          <w:rFonts w:ascii="Century Gothic" w:hAnsi="Century Gothic"/>
          <w:sz w:val="28"/>
          <w:szCs w:val="28"/>
        </w:rPr>
        <w:t>A</w:t>
      </w:r>
      <w:proofErr w:type="gramEnd"/>
      <w:r w:rsidR="002B5894">
        <w:rPr>
          <w:rFonts w:ascii="Century Gothic" w:hAnsi="Century Gothic"/>
          <w:sz w:val="28"/>
          <w:szCs w:val="28"/>
        </w:rPr>
        <w:t xml:space="preserve"> C Cemetery, </w:t>
      </w:r>
      <w:proofErr w:type="spellStart"/>
      <w:r w:rsidR="002B5894">
        <w:rPr>
          <w:rFonts w:ascii="Century Gothic" w:hAnsi="Century Gothic"/>
          <w:sz w:val="28"/>
          <w:szCs w:val="28"/>
        </w:rPr>
        <w:t>Ecoust</w:t>
      </w:r>
      <w:proofErr w:type="spellEnd"/>
      <w:r w:rsidR="002B5894">
        <w:rPr>
          <w:rFonts w:ascii="Century Gothic" w:hAnsi="Century Gothic"/>
          <w:sz w:val="28"/>
          <w:szCs w:val="28"/>
        </w:rPr>
        <w:t>-St Mein in France</w:t>
      </w:r>
      <w:r w:rsidR="007F234E">
        <w:rPr>
          <w:rFonts w:ascii="Century Gothic" w:hAnsi="Century Gothic"/>
          <w:sz w:val="28"/>
          <w:szCs w:val="28"/>
        </w:rPr>
        <w:t>,</w:t>
      </w:r>
      <w:r w:rsidR="002B5894">
        <w:rPr>
          <w:rFonts w:ascii="Century Gothic" w:hAnsi="Century Gothic"/>
          <w:sz w:val="28"/>
          <w:szCs w:val="28"/>
        </w:rPr>
        <w:t xml:space="preserve"> </w:t>
      </w:r>
      <w:r w:rsidR="007F234E">
        <w:rPr>
          <w:rFonts w:ascii="Century Gothic" w:hAnsi="Century Gothic"/>
          <w:sz w:val="28"/>
          <w:szCs w:val="28"/>
        </w:rPr>
        <w:t xml:space="preserve">grave Sp. Mem. B. 11. </w:t>
      </w:r>
      <w:r w:rsidR="002B5894">
        <w:rPr>
          <w:rFonts w:ascii="Century Gothic" w:hAnsi="Century Gothic"/>
          <w:sz w:val="28"/>
          <w:szCs w:val="28"/>
        </w:rPr>
        <w:t>and is commemorated on the Bushey Memorial</w:t>
      </w:r>
      <w:r w:rsidR="003635D9">
        <w:rPr>
          <w:rFonts w:ascii="Century Gothic" w:hAnsi="Century Gothic"/>
          <w:sz w:val="28"/>
          <w:szCs w:val="28"/>
        </w:rPr>
        <w:t>, at St James’ Parish Church and a</w:t>
      </w:r>
      <w:r>
        <w:rPr>
          <w:rFonts w:ascii="Century Gothic" w:hAnsi="Century Gothic"/>
          <w:sz w:val="28"/>
          <w:szCs w:val="28"/>
        </w:rPr>
        <w:t>t St Paul’</w:t>
      </w:r>
      <w:r w:rsidR="00C91596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Church, Bushey.</w:t>
      </w:r>
    </w:p>
    <w:p w:rsidR="00AB4280" w:rsidRDefault="002B5894" w:rsidP="00D569B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His brother, Hugh, enlisted as a Private with the Londo</w:t>
      </w:r>
      <w:r w:rsidR="00D569B8">
        <w:rPr>
          <w:rFonts w:ascii="Century Gothic" w:hAnsi="Century Gothic"/>
          <w:sz w:val="28"/>
          <w:szCs w:val="28"/>
        </w:rPr>
        <w:t>n Regiment when he was 18 and</w:t>
      </w:r>
      <w:r>
        <w:rPr>
          <w:rFonts w:ascii="Century Gothic" w:hAnsi="Century Gothic"/>
          <w:sz w:val="28"/>
          <w:szCs w:val="28"/>
        </w:rPr>
        <w:t xml:space="preserve"> survived the war. </w:t>
      </w:r>
    </w:p>
    <w:p w:rsidR="00D569B8" w:rsidRDefault="00D569B8" w:rsidP="004D7521">
      <w:pPr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7E71F3E" wp14:editId="68A6571A">
            <wp:extent cx="3764779" cy="2819400"/>
            <wp:effectExtent l="0" t="0" r="7620" b="0"/>
            <wp:docPr id="8" name="Picture 8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55" cy="28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9B8" w:rsidRDefault="00D569B8" w:rsidP="00D569B8"/>
    <w:p w:rsidR="00D569B8" w:rsidRDefault="00D569B8" w:rsidP="00D569B8"/>
    <w:p w:rsidR="00D569B8" w:rsidRDefault="00D569B8" w:rsidP="00D569B8"/>
    <w:p w:rsidR="00D569B8" w:rsidRDefault="00D569B8" w:rsidP="00D569B8"/>
    <w:p w:rsidR="00D569B8" w:rsidRDefault="00D569B8" w:rsidP="00D569B8"/>
    <w:p w:rsidR="00D569B8" w:rsidRDefault="00D569B8" w:rsidP="00D569B8"/>
    <w:sectPr w:rsidR="00D56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55"/>
    <w:rsid w:val="000849BC"/>
    <w:rsid w:val="002A024A"/>
    <w:rsid w:val="002B5894"/>
    <w:rsid w:val="00327B46"/>
    <w:rsid w:val="003635D9"/>
    <w:rsid w:val="004D2E12"/>
    <w:rsid w:val="004D7521"/>
    <w:rsid w:val="004F4417"/>
    <w:rsid w:val="007F234E"/>
    <w:rsid w:val="00AB4280"/>
    <w:rsid w:val="00AC25DB"/>
    <w:rsid w:val="00C12755"/>
    <w:rsid w:val="00C91596"/>
    <w:rsid w:val="00D44B49"/>
    <w:rsid w:val="00D569B8"/>
    <w:rsid w:val="00EC6715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12755"/>
    <w:rPr>
      <w:color w:val="0000FF"/>
      <w:u w:val="single"/>
    </w:rPr>
  </w:style>
  <w:style w:type="character" w:customStyle="1" w:styleId="srchhit">
    <w:name w:val="srchhit"/>
    <w:basedOn w:val="DefaultParagraphFont"/>
    <w:rsid w:val="00C12755"/>
  </w:style>
  <w:style w:type="character" w:customStyle="1" w:styleId="srchmatch">
    <w:name w:val="srchmatch"/>
    <w:basedOn w:val="DefaultParagraphFont"/>
    <w:rsid w:val="00C12755"/>
  </w:style>
  <w:style w:type="paragraph" w:styleId="BalloonText">
    <w:name w:val="Balloon Text"/>
    <w:basedOn w:val="Normal"/>
    <w:link w:val="BalloonTextChar"/>
    <w:uiPriority w:val="99"/>
    <w:semiHidden/>
    <w:unhideWhenUsed/>
    <w:rsid w:val="00C1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5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12755"/>
    <w:rPr>
      <w:color w:val="0000FF"/>
      <w:u w:val="single"/>
    </w:rPr>
  </w:style>
  <w:style w:type="character" w:customStyle="1" w:styleId="srchhit">
    <w:name w:val="srchhit"/>
    <w:basedOn w:val="DefaultParagraphFont"/>
    <w:rsid w:val="00C12755"/>
  </w:style>
  <w:style w:type="character" w:customStyle="1" w:styleId="srchmatch">
    <w:name w:val="srchmatch"/>
    <w:basedOn w:val="DefaultParagraphFont"/>
    <w:rsid w:val="00C12755"/>
  </w:style>
  <w:style w:type="paragraph" w:styleId="BalloonText">
    <w:name w:val="Balloon Text"/>
    <w:basedOn w:val="Normal"/>
    <w:link w:val="BalloonTextChar"/>
    <w:uiPriority w:val="99"/>
    <w:semiHidden/>
    <w:unhideWhenUsed/>
    <w:rsid w:val="00C1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5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856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69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8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7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44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025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2015-04-15T08:17:00Z</dcterms:created>
  <dcterms:modified xsi:type="dcterms:W3CDTF">2015-05-10T10:54:00Z</dcterms:modified>
</cp:coreProperties>
</file>