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B5" w:rsidRPr="001422B5" w:rsidRDefault="001422B5" w:rsidP="001422B5">
      <w:pPr>
        <w:jc w:val="center"/>
        <w:rPr>
          <w:rFonts w:ascii="Century Gothic" w:hAnsi="Century Gothic"/>
          <w:b/>
          <w:sz w:val="28"/>
          <w:szCs w:val="28"/>
        </w:rPr>
      </w:pPr>
      <w:r w:rsidRPr="001422B5">
        <w:rPr>
          <w:rFonts w:ascii="Century Gothic" w:hAnsi="Century Gothic"/>
          <w:b/>
          <w:sz w:val="28"/>
          <w:szCs w:val="28"/>
        </w:rPr>
        <w:t>Horace William Heady</w:t>
      </w:r>
    </w:p>
    <w:p w:rsidR="001422B5" w:rsidRDefault="001422B5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Horace Wil</w:t>
      </w:r>
      <w:r w:rsidRPr="00102D87">
        <w:rPr>
          <w:rFonts w:ascii="Century Gothic" w:hAnsi="Century Gothic"/>
          <w:sz w:val="28"/>
          <w:szCs w:val="28"/>
        </w:rPr>
        <w:t>liam Heady</w:t>
      </w:r>
      <w:r w:rsidR="003D799D">
        <w:rPr>
          <w:rFonts w:ascii="Century Gothic" w:hAnsi="Century Gothic"/>
          <w:sz w:val="28"/>
          <w:szCs w:val="28"/>
        </w:rPr>
        <w:t>, born in 1892, was the son of William and Ellen Heady of Home Farm</w:t>
      </w:r>
      <w:r w:rsidR="00D664A3">
        <w:rPr>
          <w:rFonts w:ascii="Century Gothic" w:hAnsi="Century Gothic"/>
          <w:sz w:val="28"/>
          <w:szCs w:val="28"/>
        </w:rPr>
        <w:t>,</w:t>
      </w:r>
      <w:r w:rsidR="003D799D">
        <w:rPr>
          <w:rFonts w:ascii="Century Gothic" w:hAnsi="Century Gothic"/>
          <w:sz w:val="28"/>
          <w:szCs w:val="28"/>
        </w:rPr>
        <w:t xml:space="preserve"> </w:t>
      </w:r>
      <w:proofErr w:type="spellStart"/>
      <w:r w:rsidR="003D799D">
        <w:rPr>
          <w:rFonts w:ascii="Century Gothic" w:hAnsi="Century Gothic"/>
          <w:sz w:val="28"/>
          <w:szCs w:val="28"/>
        </w:rPr>
        <w:t>Carpenders</w:t>
      </w:r>
      <w:proofErr w:type="spellEnd"/>
      <w:r w:rsidR="003D799D">
        <w:rPr>
          <w:rFonts w:ascii="Century Gothic" w:hAnsi="Century Gothic"/>
          <w:sz w:val="28"/>
          <w:szCs w:val="28"/>
        </w:rPr>
        <w:t xml:space="preserve">, </w:t>
      </w:r>
      <w:proofErr w:type="spellStart"/>
      <w:proofErr w:type="gramStart"/>
      <w:r w:rsidR="003D799D">
        <w:rPr>
          <w:rFonts w:ascii="Century Gothic" w:hAnsi="Century Gothic"/>
          <w:sz w:val="28"/>
          <w:szCs w:val="28"/>
        </w:rPr>
        <w:t>Oxhey</w:t>
      </w:r>
      <w:proofErr w:type="spellEnd"/>
      <w:proofErr w:type="gramEnd"/>
      <w:r w:rsidR="003D799D">
        <w:rPr>
          <w:rFonts w:ascii="Century Gothic" w:hAnsi="Century Gothic"/>
          <w:sz w:val="28"/>
          <w:szCs w:val="28"/>
        </w:rPr>
        <w:t xml:space="preserve"> Lane. H</w:t>
      </w:r>
      <w:r w:rsidR="00337668">
        <w:rPr>
          <w:rFonts w:ascii="Century Gothic" w:hAnsi="Century Gothic"/>
          <w:sz w:val="28"/>
          <w:szCs w:val="28"/>
        </w:rPr>
        <w:t>e came from a family of</w:t>
      </w:r>
      <w:r w:rsidR="003D799D">
        <w:rPr>
          <w:rFonts w:ascii="Century Gothic" w:hAnsi="Century Gothic"/>
          <w:sz w:val="28"/>
          <w:szCs w:val="28"/>
        </w:rPr>
        <w:t xml:space="preserve"> a</w:t>
      </w:r>
      <w:r w:rsidR="00337668">
        <w:rPr>
          <w:rFonts w:ascii="Century Gothic" w:hAnsi="Century Gothic"/>
          <w:sz w:val="28"/>
          <w:szCs w:val="28"/>
        </w:rPr>
        <w:t xml:space="preserve">gricultural </w:t>
      </w:r>
      <w:r w:rsidR="003D799D">
        <w:rPr>
          <w:rFonts w:ascii="Century Gothic" w:hAnsi="Century Gothic"/>
          <w:sz w:val="28"/>
          <w:szCs w:val="28"/>
        </w:rPr>
        <w:t>labourers and Horace originally lived with his parents and younger sister in Ruislip.  By 1911 his father was employed as a</w:t>
      </w:r>
      <w:r w:rsidR="00337668">
        <w:rPr>
          <w:rFonts w:ascii="Century Gothic" w:hAnsi="Century Gothic"/>
          <w:sz w:val="28"/>
          <w:szCs w:val="28"/>
        </w:rPr>
        <w:t xml:space="preserve"> cowman on Home F</w:t>
      </w:r>
      <w:r w:rsidR="003D799D">
        <w:rPr>
          <w:rFonts w:ascii="Century Gothic" w:hAnsi="Century Gothic"/>
          <w:sz w:val="28"/>
          <w:szCs w:val="28"/>
        </w:rPr>
        <w:t xml:space="preserve">arm </w:t>
      </w:r>
      <w:r w:rsidR="00337668">
        <w:rPr>
          <w:rFonts w:ascii="Century Gothic" w:hAnsi="Century Gothic"/>
          <w:sz w:val="28"/>
          <w:szCs w:val="28"/>
        </w:rPr>
        <w:t xml:space="preserve">and </w:t>
      </w:r>
      <w:r w:rsidR="003D799D">
        <w:rPr>
          <w:rFonts w:ascii="Century Gothic" w:hAnsi="Century Gothic"/>
          <w:sz w:val="28"/>
          <w:szCs w:val="28"/>
        </w:rPr>
        <w:t>Horace</w:t>
      </w:r>
      <w:r w:rsidR="00337668">
        <w:rPr>
          <w:rFonts w:ascii="Century Gothic" w:hAnsi="Century Gothic"/>
          <w:sz w:val="28"/>
          <w:szCs w:val="28"/>
        </w:rPr>
        <w:t>, aged</w:t>
      </w:r>
      <w:r w:rsidR="003D799D">
        <w:rPr>
          <w:rFonts w:ascii="Century Gothic" w:hAnsi="Century Gothic"/>
          <w:sz w:val="28"/>
          <w:szCs w:val="28"/>
        </w:rPr>
        <w:t xml:space="preserve"> 19</w:t>
      </w:r>
      <w:r w:rsidR="00337668">
        <w:rPr>
          <w:rFonts w:ascii="Century Gothic" w:hAnsi="Century Gothic"/>
          <w:sz w:val="28"/>
          <w:szCs w:val="28"/>
        </w:rPr>
        <w:t>,</w:t>
      </w:r>
      <w:r w:rsidR="003D799D">
        <w:rPr>
          <w:rFonts w:ascii="Century Gothic" w:hAnsi="Century Gothic"/>
          <w:sz w:val="28"/>
          <w:szCs w:val="28"/>
        </w:rPr>
        <w:t xml:space="preserve"> was a shop porter for a draper</w:t>
      </w:r>
      <w:r w:rsidR="00337668">
        <w:rPr>
          <w:rFonts w:ascii="Century Gothic" w:hAnsi="Century Gothic"/>
          <w:sz w:val="28"/>
          <w:szCs w:val="28"/>
        </w:rPr>
        <w:t xml:space="preserve">. </w:t>
      </w:r>
    </w:p>
    <w:p w:rsidR="001422B5" w:rsidRDefault="00337668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When war broke out</w:t>
      </w:r>
      <w:r w:rsidR="00D842F2">
        <w:rPr>
          <w:rFonts w:ascii="Century Gothic" w:hAnsi="Century Gothic"/>
          <w:sz w:val="28"/>
          <w:szCs w:val="28"/>
        </w:rPr>
        <w:t>,</w:t>
      </w:r>
      <w:r w:rsidR="00EB0D31">
        <w:rPr>
          <w:rFonts w:ascii="Century Gothic" w:hAnsi="Century Gothic"/>
          <w:sz w:val="28"/>
          <w:szCs w:val="28"/>
        </w:rPr>
        <w:t xml:space="preserve"> he enlisted in Hertford as Gunner 884586 in the Royal Field Artillery, 23</w:t>
      </w:r>
      <w:r w:rsidR="00EB0D31" w:rsidRPr="00EB0D31">
        <w:rPr>
          <w:rFonts w:ascii="Century Gothic" w:hAnsi="Century Gothic"/>
          <w:sz w:val="28"/>
          <w:szCs w:val="28"/>
          <w:vertAlign w:val="superscript"/>
        </w:rPr>
        <w:t>rd</w:t>
      </w:r>
      <w:r w:rsidR="00EB0D31">
        <w:rPr>
          <w:rFonts w:ascii="Century Gothic" w:hAnsi="Century Gothic"/>
          <w:sz w:val="28"/>
          <w:szCs w:val="28"/>
        </w:rPr>
        <w:t xml:space="preserve"> Army Brigade.</w:t>
      </w:r>
      <w:r>
        <w:rPr>
          <w:rFonts w:ascii="Century Gothic" w:hAnsi="Century Gothic"/>
          <w:sz w:val="28"/>
          <w:szCs w:val="28"/>
        </w:rPr>
        <w:t xml:space="preserve"> He was killed in action on 8 January 1918.  He married Alice Maud Hussey</w:t>
      </w:r>
      <w:r w:rsidR="000D63AA">
        <w:rPr>
          <w:rFonts w:ascii="Century Gothic" w:hAnsi="Century Gothic"/>
          <w:sz w:val="28"/>
          <w:szCs w:val="28"/>
        </w:rPr>
        <w:t xml:space="preserve"> of 14, Merry Hill Mount, a domestic servant and a member of the extended Hussey family of Bushey. </w:t>
      </w:r>
    </w:p>
    <w:p w:rsidR="003D799D" w:rsidRDefault="000D63AA">
      <w:p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Alice later lived at 10 Titian Avenue, Bushey Heath and married again in 1922.</w:t>
      </w:r>
      <w:r w:rsidR="00D664A3">
        <w:rPr>
          <w:rFonts w:ascii="Century Gothic" w:hAnsi="Century Gothic"/>
          <w:sz w:val="28"/>
          <w:szCs w:val="28"/>
        </w:rPr>
        <w:t xml:space="preserve"> Horace is commemorated at the Bard Cottage Cemetery in</w:t>
      </w:r>
      <w:r w:rsidR="00D842F2">
        <w:rPr>
          <w:rFonts w:ascii="Century Gothic" w:hAnsi="Century Gothic"/>
          <w:sz w:val="28"/>
          <w:szCs w:val="28"/>
        </w:rPr>
        <w:t xml:space="preserve"> Belgium and at the memorials of</w:t>
      </w:r>
      <w:r w:rsidR="00D664A3">
        <w:rPr>
          <w:rFonts w:ascii="Century Gothic" w:hAnsi="Century Gothic"/>
          <w:sz w:val="28"/>
          <w:szCs w:val="28"/>
        </w:rPr>
        <w:t xml:space="preserve"> St Matthew’s Parish Church </w:t>
      </w:r>
      <w:r w:rsidR="00D842F2">
        <w:rPr>
          <w:rFonts w:ascii="Century Gothic" w:hAnsi="Century Gothic"/>
          <w:sz w:val="28"/>
          <w:szCs w:val="28"/>
        </w:rPr>
        <w:t xml:space="preserve">and </w:t>
      </w:r>
      <w:r w:rsidR="00D664A3">
        <w:rPr>
          <w:rFonts w:ascii="Century Gothic" w:hAnsi="Century Gothic"/>
          <w:sz w:val="28"/>
          <w:szCs w:val="28"/>
        </w:rPr>
        <w:t xml:space="preserve">Bushey and </w:t>
      </w:r>
      <w:proofErr w:type="spellStart"/>
      <w:r w:rsidR="00D664A3">
        <w:rPr>
          <w:rFonts w:ascii="Century Gothic" w:hAnsi="Century Gothic"/>
          <w:sz w:val="28"/>
          <w:szCs w:val="28"/>
        </w:rPr>
        <w:t>Oxhey</w:t>
      </w:r>
      <w:proofErr w:type="spellEnd"/>
      <w:r w:rsidR="00D664A3">
        <w:rPr>
          <w:rFonts w:ascii="Century Gothic" w:hAnsi="Century Gothic"/>
          <w:sz w:val="28"/>
          <w:szCs w:val="28"/>
        </w:rPr>
        <w:t xml:space="preserve"> Methodist Church. </w:t>
      </w:r>
    </w:p>
    <w:p w:rsidR="00D664A3" w:rsidRDefault="00D664A3">
      <w:pPr>
        <w:rPr>
          <w:rFonts w:ascii="Century Gothic" w:hAnsi="Century Gothic"/>
          <w:sz w:val="28"/>
          <w:szCs w:val="28"/>
        </w:rPr>
      </w:pPr>
    </w:p>
    <w:p w:rsidR="00D842F2" w:rsidRPr="0041166D" w:rsidRDefault="00D664A3" w:rsidP="0041166D">
      <w:pPr>
        <w:jc w:val="center"/>
        <w:rPr>
          <w:rFonts w:ascii="Century Gothic" w:hAnsi="Century Gothic"/>
          <w:sz w:val="28"/>
          <w:szCs w:val="28"/>
        </w:rPr>
      </w:pPr>
      <w:bookmarkStart w:id="0" w:name="_GoBack"/>
      <w:r>
        <w:rPr>
          <w:rFonts w:ascii="Arial" w:hAnsi="Arial" w:cs="Arial"/>
          <w:noProof/>
          <w:sz w:val="18"/>
          <w:szCs w:val="18"/>
          <w:lang w:eastAsia="en-GB"/>
        </w:rPr>
        <w:drawing>
          <wp:inline distT="0" distB="0" distL="0" distR="0" wp14:anchorId="594CFB44" wp14:editId="7950524E">
            <wp:extent cx="4547202" cy="3028950"/>
            <wp:effectExtent l="0" t="0" r="6350" b="0"/>
            <wp:docPr id="6" name="Picture 6" descr="http://www.cwgc.org/dbImage.ashx?id=12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boxPhoto" descr="http://www.cwgc.org/dbImage.ashx?id=1264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188" cy="302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842F2" w:rsidRPr="0041166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D87"/>
    <w:rsid w:val="000D63AA"/>
    <w:rsid w:val="00102D87"/>
    <w:rsid w:val="001422B5"/>
    <w:rsid w:val="00327B46"/>
    <w:rsid w:val="00337668"/>
    <w:rsid w:val="003D799D"/>
    <w:rsid w:val="0041166D"/>
    <w:rsid w:val="00D44B49"/>
    <w:rsid w:val="00D664A3"/>
    <w:rsid w:val="00D842F2"/>
    <w:rsid w:val="00EB0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2D87"/>
    <w:rPr>
      <w:color w:val="0000FF"/>
      <w:u w:val="single"/>
    </w:rPr>
  </w:style>
  <w:style w:type="character" w:customStyle="1" w:styleId="srchhit">
    <w:name w:val="srchhit"/>
    <w:basedOn w:val="DefaultParagraphFont"/>
    <w:rsid w:val="00102D87"/>
  </w:style>
  <w:style w:type="character" w:customStyle="1" w:styleId="srchmatch">
    <w:name w:val="srchmatch"/>
    <w:basedOn w:val="DefaultParagraphFont"/>
    <w:rsid w:val="00102D87"/>
  </w:style>
  <w:style w:type="paragraph" w:styleId="BalloonText">
    <w:name w:val="Balloon Text"/>
    <w:basedOn w:val="Normal"/>
    <w:link w:val="BalloonTextChar"/>
    <w:uiPriority w:val="99"/>
    <w:semiHidden/>
    <w:unhideWhenUsed/>
    <w:rsid w:val="001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B49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4B49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44B49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4B49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4B49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4B49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4B49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4B49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4B49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4B49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44B49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D44B49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D44B49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D44B49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D44B49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D44B49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D44B49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D44B49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D44B49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4B49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D44B49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D44B49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D44B49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D44B49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D44B49"/>
    <w:rPr>
      <w:b/>
      <w:bCs/>
      <w:spacing w:val="0"/>
    </w:rPr>
  </w:style>
  <w:style w:type="character" w:styleId="Emphasis">
    <w:name w:val="Emphasis"/>
    <w:uiPriority w:val="20"/>
    <w:qFormat/>
    <w:rsid w:val="00D44B49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D44B4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44B49"/>
    <w:pPr>
      <w:numPr>
        <w:numId w:val="1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D44B49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D44B49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44B49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D44B49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D44B49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D44B49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D44B49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D44B49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D44B49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44B4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102D87"/>
    <w:rPr>
      <w:color w:val="0000FF"/>
      <w:u w:val="single"/>
    </w:rPr>
  </w:style>
  <w:style w:type="character" w:customStyle="1" w:styleId="srchhit">
    <w:name w:val="srchhit"/>
    <w:basedOn w:val="DefaultParagraphFont"/>
    <w:rsid w:val="00102D87"/>
  </w:style>
  <w:style w:type="character" w:customStyle="1" w:styleId="srchmatch">
    <w:name w:val="srchmatch"/>
    <w:basedOn w:val="DefaultParagraphFont"/>
    <w:rsid w:val="00102D87"/>
  </w:style>
  <w:style w:type="paragraph" w:styleId="BalloonText">
    <w:name w:val="Balloon Text"/>
    <w:basedOn w:val="Normal"/>
    <w:link w:val="BalloonTextChar"/>
    <w:uiPriority w:val="99"/>
    <w:semiHidden/>
    <w:unhideWhenUsed/>
    <w:rsid w:val="00102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8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9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0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0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2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00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590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638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237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112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572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480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20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7627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5631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5</cp:revision>
  <dcterms:created xsi:type="dcterms:W3CDTF">2014-02-10T15:50:00Z</dcterms:created>
  <dcterms:modified xsi:type="dcterms:W3CDTF">2015-04-16T11:03:00Z</dcterms:modified>
</cp:coreProperties>
</file>