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B2" w:rsidRPr="007D178C" w:rsidRDefault="000D57B2" w:rsidP="00D92E15">
      <w:pPr>
        <w:spacing w:after="0" w:line="240" w:lineRule="auto"/>
        <w:jc w:val="center"/>
        <w:rPr>
          <w:rFonts w:ascii="Century Gothic" w:eastAsia="Times New Roman" w:hAnsi="Century Gothic" w:cs="Arial"/>
          <w:b/>
          <w:iCs w:val="0"/>
          <w:color w:val="000000"/>
          <w:sz w:val="28"/>
          <w:szCs w:val="28"/>
          <w:lang w:eastAsia="en-GB"/>
        </w:rPr>
      </w:pPr>
      <w:proofErr w:type="spellStart"/>
      <w:r w:rsidRPr="007D178C">
        <w:rPr>
          <w:rFonts w:ascii="Century Gothic" w:eastAsia="Times New Roman" w:hAnsi="Century Gothic" w:cs="Arial"/>
          <w:b/>
          <w:iCs w:val="0"/>
          <w:color w:val="000000"/>
          <w:sz w:val="28"/>
          <w:szCs w:val="28"/>
          <w:lang w:eastAsia="en-GB"/>
        </w:rPr>
        <w:t>Jabez</w:t>
      </w:r>
      <w:proofErr w:type="spellEnd"/>
      <w:r w:rsidRPr="007D178C">
        <w:rPr>
          <w:rFonts w:ascii="Century Gothic" w:eastAsia="Times New Roman" w:hAnsi="Century Gothic" w:cs="Arial"/>
          <w:b/>
          <w:iCs w:val="0"/>
          <w:color w:val="000000"/>
          <w:sz w:val="28"/>
          <w:szCs w:val="28"/>
          <w:lang w:eastAsia="en-GB"/>
        </w:rPr>
        <w:t xml:space="preserve"> Dunbar </w:t>
      </w:r>
      <w:proofErr w:type="spellStart"/>
      <w:r w:rsidRPr="007D178C">
        <w:rPr>
          <w:rFonts w:ascii="Century Gothic" w:eastAsia="Times New Roman" w:hAnsi="Century Gothic" w:cs="Arial"/>
          <w:b/>
          <w:iCs w:val="0"/>
          <w:color w:val="000000"/>
          <w:sz w:val="28"/>
          <w:szCs w:val="28"/>
          <w:lang w:eastAsia="en-GB"/>
        </w:rPr>
        <w:t>Jobling</w:t>
      </w:r>
      <w:proofErr w:type="spellEnd"/>
    </w:p>
    <w:p w:rsidR="000D57B2" w:rsidRPr="007D178C" w:rsidRDefault="000D57B2" w:rsidP="000D57B2">
      <w:pPr>
        <w:spacing w:after="0" w:line="240" w:lineRule="auto"/>
        <w:jc w:val="center"/>
        <w:rPr>
          <w:rFonts w:ascii="Century Gothic" w:eastAsia="Times New Roman" w:hAnsi="Century Gothic" w:cs="Arial"/>
          <w:b/>
          <w:iCs w:val="0"/>
          <w:color w:val="000000"/>
          <w:sz w:val="28"/>
          <w:szCs w:val="28"/>
          <w:lang w:eastAsia="en-GB"/>
        </w:rPr>
      </w:pPr>
    </w:p>
    <w:p w:rsidR="007D178C" w:rsidRPr="00D92E15" w:rsidRDefault="000D57B2" w:rsidP="00D92E15">
      <w:pPr>
        <w:pStyle w:val="NoSpacing"/>
        <w:spacing w:line="480" w:lineRule="auto"/>
        <w:rPr>
          <w:rFonts w:ascii="Century Gothic" w:eastAsia="Times New Roman" w:hAnsi="Century Gothic" w:cs="Arial"/>
          <w:iCs w:val="0"/>
          <w:color w:val="000000"/>
          <w:sz w:val="28"/>
          <w:szCs w:val="28"/>
          <w:lang w:eastAsia="en-GB"/>
        </w:rPr>
      </w:pPr>
      <w:proofErr w:type="spellStart"/>
      <w:r w:rsidRPr="007D178C">
        <w:rPr>
          <w:rFonts w:ascii="Century Gothic" w:eastAsia="Times New Roman" w:hAnsi="Century Gothic" w:cs="Arial"/>
          <w:iCs w:val="0"/>
          <w:color w:val="000000"/>
          <w:sz w:val="28"/>
          <w:szCs w:val="28"/>
          <w:lang w:eastAsia="en-GB"/>
        </w:rPr>
        <w:t>Jabez</w:t>
      </w:r>
      <w:proofErr w:type="spellEnd"/>
      <w:r w:rsidRPr="007D178C">
        <w:rPr>
          <w:rFonts w:ascii="Century Gothic" w:eastAsia="Times New Roman" w:hAnsi="Century Gothic" w:cs="Arial"/>
          <w:iCs w:val="0"/>
          <w:color w:val="000000"/>
          <w:sz w:val="28"/>
          <w:szCs w:val="28"/>
          <w:lang w:eastAsia="en-GB"/>
        </w:rPr>
        <w:t xml:space="preserve"> Dunbar </w:t>
      </w:r>
      <w:proofErr w:type="spellStart"/>
      <w:r w:rsidRPr="007D178C">
        <w:rPr>
          <w:rFonts w:ascii="Century Gothic" w:eastAsia="Times New Roman" w:hAnsi="Century Gothic" w:cs="Arial"/>
          <w:iCs w:val="0"/>
          <w:color w:val="000000"/>
          <w:sz w:val="28"/>
          <w:szCs w:val="28"/>
          <w:lang w:eastAsia="en-GB"/>
        </w:rPr>
        <w:t>Jobling</w:t>
      </w:r>
      <w:proofErr w:type="spellEnd"/>
      <w:r w:rsidRPr="007D178C">
        <w:rPr>
          <w:rFonts w:ascii="Century Gothic" w:eastAsia="Times New Roman" w:hAnsi="Century Gothic" w:cs="Arial"/>
          <w:iCs w:val="0"/>
          <w:color w:val="000000"/>
          <w:sz w:val="28"/>
          <w:szCs w:val="28"/>
          <w:lang w:eastAsia="en-GB"/>
        </w:rPr>
        <w:t xml:space="preserve">, born in about 1892 in </w:t>
      </w:r>
      <w:proofErr w:type="spellStart"/>
      <w:r w:rsidRPr="007D178C">
        <w:rPr>
          <w:rFonts w:ascii="Century Gothic" w:hAnsi="Century Gothic"/>
          <w:sz w:val="28"/>
          <w:szCs w:val="28"/>
        </w:rPr>
        <w:t>Branksome</w:t>
      </w:r>
      <w:proofErr w:type="spellEnd"/>
      <w:r w:rsidRPr="007D178C">
        <w:rPr>
          <w:rFonts w:ascii="Century Gothic" w:hAnsi="Century Gothic"/>
          <w:sz w:val="28"/>
          <w:szCs w:val="28"/>
        </w:rPr>
        <w:t>, Dorset,</w:t>
      </w:r>
      <w:r w:rsidRPr="007D178C">
        <w:rPr>
          <w:rFonts w:ascii="Century Gothic" w:eastAsia="Times New Roman" w:hAnsi="Century Gothic" w:cs="Arial"/>
          <w:iCs w:val="0"/>
          <w:color w:val="000000"/>
          <w:sz w:val="28"/>
          <w:szCs w:val="28"/>
          <w:lang w:eastAsia="en-GB"/>
        </w:rPr>
        <w:t xml:space="preserve"> was one of 13 children, the son of Thomas Frederick </w:t>
      </w:r>
      <w:proofErr w:type="spellStart"/>
      <w:r w:rsidRPr="007D178C">
        <w:rPr>
          <w:rFonts w:ascii="Century Gothic" w:eastAsia="Times New Roman" w:hAnsi="Century Gothic" w:cs="Arial"/>
          <w:iCs w:val="0"/>
          <w:color w:val="000000"/>
          <w:sz w:val="28"/>
          <w:szCs w:val="28"/>
          <w:lang w:eastAsia="en-GB"/>
        </w:rPr>
        <w:t>Jobling</w:t>
      </w:r>
      <w:proofErr w:type="spellEnd"/>
      <w:r w:rsidRPr="007D178C">
        <w:rPr>
          <w:rFonts w:ascii="Century Gothic" w:eastAsia="Times New Roman" w:hAnsi="Century Gothic" w:cs="Arial"/>
          <w:iCs w:val="0"/>
          <w:color w:val="000000"/>
          <w:sz w:val="28"/>
          <w:szCs w:val="28"/>
          <w:lang w:eastAsia="en-GB"/>
        </w:rPr>
        <w:t xml:space="preserve"> and his wife, Ellen. </w:t>
      </w:r>
      <w:r w:rsidRPr="007D178C">
        <w:rPr>
          <w:rFonts w:ascii="Century Gothic" w:hAnsi="Century Gothic"/>
          <w:sz w:val="28"/>
          <w:szCs w:val="28"/>
        </w:rPr>
        <w:t xml:space="preserve">His father worked initially as a cabinet maker and in later years became a painter and decorator. </w:t>
      </w:r>
      <w:proofErr w:type="spellStart"/>
      <w:r w:rsidR="007D178C" w:rsidRPr="007D178C">
        <w:rPr>
          <w:rFonts w:ascii="Century Gothic" w:hAnsi="Century Gothic"/>
          <w:sz w:val="28"/>
          <w:szCs w:val="28"/>
        </w:rPr>
        <w:t>Jabez</w:t>
      </w:r>
      <w:proofErr w:type="spellEnd"/>
      <w:r w:rsidR="007D178C" w:rsidRPr="007D178C">
        <w:rPr>
          <w:rFonts w:ascii="Century Gothic" w:hAnsi="Century Gothic"/>
          <w:sz w:val="28"/>
          <w:szCs w:val="28"/>
        </w:rPr>
        <w:t xml:space="preserve"> grew up in Dorset and at</w:t>
      </w:r>
      <w:r w:rsidRPr="007D178C">
        <w:rPr>
          <w:rFonts w:ascii="Century Gothic" w:hAnsi="Century Gothic"/>
          <w:sz w:val="28"/>
          <w:szCs w:val="28"/>
        </w:rPr>
        <w:t xml:space="preserve"> th</w:t>
      </w:r>
      <w:r w:rsidR="007D178C" w:rsidRPr="007D178C">
        <w:rPr>
          <w:rFonts w:ascii="Century Gothic" w:hAnsi="Century Gothic"/>
          <w:sz w:val="28"/>
          <w:szCs w:val="28"/>
        </w:rPr>
        <w:t>e time of the 1911 census he</w:t>
      </w:r>
      <w:r w:rsidRPr="007D178C">
        <w:rPr>
          <w:rFonts w:ascii="Century Gothic" w:hAnsi="Century Gothic"/>
          <w:sz w:val="28"/>
          <w:szCs w:val="28"/>
        </w:rPr>
        <w:t xml:space="preserve"> was employed as a bookstall assistant with the railway.  </w:t>
      </w:r>
      <w:r w:rsidR="007D178C" w:rsidRPr="007D178C">
        <w:rPr>
          <w:rFonts w:ascii="Century Gothic" w:hAnsi="Century Gothic"/>
          <w:iCs w:val="0"/>
          <w:sz w:val="28"/>
          <w:szCs w:val="28"/>
          <w:lang w:eastAsia="en-GB"/>
        </w:rPr>
        <w:t>When he</w:t>
      </w:r>
      <w:r w:rsidRPr="007D178C">
        <w:rPr>
          <w:rFonts w:ascii="Century Gothic" w:hAnsi="Century Gothic"/>
          <w:iCs w:val="0"/>
          <w:sz w:val="28"/>
          <w:szCs w:val="28"/>
          <w:lang w:eastAsia="en-GB"/>
        </w:rPr>
        <w:t xml:space="preserve"> enlisted as Private 266868 with the Oxfordshire and Bucks Light Infantry</w:t>
      </w:r>
      <w:r w:rsidR="007D178C" w:rsidRPr="007D178C">
        <w:rPr>
          <w:rFonts w:ascii="Century Gothic" w:hAnsi="Century Gothic"/>
          <w:iCs w:val="0"/>
          <w:sz w:val="28"/>
          <w:szCs w:val="28"/>
          <w:lang w:eastAsia="en-GB"/>
        </w:rPr>
        <w:t xml:space="preserve"> he was resident in Watford. He served in France and was killed in action on16 August 1917, aged 26. He is remembered with honour on the Tyne Cot Memorial, </w:t>
      </w:r>
      <w:r w:rsidR="007D178C" w:rsidRPr="007D178C">
        <w:rPr>
          <w:rFonts w:ascii="Century Gothic" w:hAnsi="Century Gothic"/>
          <w:iCs w:val="0"/>
          <w:sz w:val="28"/>
          <w:szCs w:val="28"/>
          <w:lang w:val="en" w:eastAsia="en-GB"/>
        </w:rPr>
        <w:t>panel 96 to 98 and is comme</w:t>
      </w:r>
      <w:r w:rsidR="00317553">
        <w:rPr>
          <w:rFonts w:ascii="Century Gothic" w:hAnsi="Century Gothic"/>
          <w:iCs w:val="0"/>
          <w:sz w:val="28"/>
          <w:szCs w:val="28"/>
          <w:lang w:val="en" w:eastAsia="en-GB"/>
        </w:rPr>
        <w:t xml:space="preserve">morated on the memorial at St James’ Parish Church, </w:t>
      </w:r>
      <w:proofErr w:type="spellStart"/>
      <w:r w:rsidR="00317553">
        <w:rPr>
          <w:rFonts w:ascii="Century Gothic" w:hAnsi="Century Gothic"/>
          <w:iCs w:val="0"/>
          <w:sz w:val="28"/>
          <w:szCs w:val="28"/>
          <w:lang w:val="en" w:eastAsia="en-GB"/>
        </w:rPr>
        <w:t>Bushey</w:t>
      </w:r>
      <w:proofErr w:type="spellEnd"/>
      <w:r w:rsidR="00317553">
        <w:rPr>
          <w:rFonts w:ascii="Century Gothic" w:hAnsi="Century Gothic"/>
          <w:iCs w:val="0"/>
          <w:sz w:val="28"/>
          <w:szCs w:val="28"/>
          <w:lang w:val="en" w:eastAsia="en-GB"/>
        </w:rPr>
        <w:t xml:space="preserve"> under the name Jobbing, J D. </w:t>
      </w:r>
      <w:bookmarkStart w:id="0" w:name="_GoBack"/>
      <w:bookmarkEnd w:id="0"/>
      <w:r w:rsidR="007D178C" w:rsidRPr="007D178C">
        <w:rPr>
          <w:rFonts w:ascii="Century Gothic" w:hAnsi="Century Gothic"/>
          <w:iCs w:val="0"/>
          <w:sz w:val="28"/>
          <w:szCs w:val="28"/>
          <w:lang w:val="en" w:eastAsia="en-GB"/>
        </w:rPr>
        <w:t xml:space="preserve"> After the war his parents moved to ‘Dunbar’, Queen Mary Avenue, </w:t>
      </w:r>
      <w:proofErr w:type="spellStart"/>
      <w:r w:rsidR="007D178C" w:rsidRPr="007D178C">
        <w:rPr>
          <w:rFonts w:ascii="Century Gothic" w:hAnsi="Century Gothic"/>
          <w:iCs w:val="0"/>
          <w:sz w:val="28"/>
          <w:szCs w:val="28"/>
          <w:lang w:val="en" w:eastAsia="en-GB"/>
        </w:rPr>
        <w:t>Moordown</w:t>
      </w:r>
      <w:proofErr w:type="spellEnd"/>
      <w:r w:rsidR="007D178C" w:rsidRPr="007D178C">
        <w:rPr>
          <w:rFonts w:ascii="Century Gothic" w:hAnsi="Century Gothic"/>
          <w:iCs w:val="0"/>
          <w:sz w:val="28"/>
          <w:szCs w:val="28"/>
          <w:lang w:val="en" w:eastAsia="en-GB"/>
        </w:rPr>
        <w:t>, Bournemouth.</w:t>
      </w:r>
    </w:p>
    <w:p w:rsidR="007D178C" w:rsidRDefault="007D178C" w:rsidP="007D178C">
      <w:pPr>
        <w:pStyle w:val="NoSpacing"/>
        <w:rPr>
          <w:rFonts w:ascii="Century Gothic" w:hAnsi="Century Gothic"/>
          <w:iCs w:val="0"/>
          <w:sz w:val="28"/>
          <w:szCs w:val="28"/>
          <w:lang w:val="en" w:eastAsia="en-GB"/>
        </w:rPr>
      </w:pPr>
    </w:p>
    <w:p w:rsidR="007D178C" w:rsidRDefault="007D178C" w:rsidP="007D178C">
      <w:pPr>
        <w:pStyle w:val="NoSpacing"/>
        <w:jc w:val="center"/>
        <w:rPr>
          <w:rFonts w:ascii="Century Gothic" w:hAnsi="Century Gothic"/>
          <w:iCs w:val="0"/>
          <w:sz w:val="28"/>
          <w:szCs w:val="28"/>
          <w:lang w:val="en" w:eastAsia="en-GB"/>
        </w:rPr>
      </w:pPr>
      <w:r>
        <w:rPr>
          <w:rFonts w:ascii="Arial" w:hAnsi="Arial" w:cs="Arial"/>
          <w:noProof/>
          <w:color w:val="D93301"/>
          <w:sz w:val="21"/>
          <w:lang w:eastAsia="en-GB"/>
        </w:rPr>
        <w:drawing>
          <wp:inline distT="0" distB="0" distL="0" distR="0">
            <wp:extent cx="2981325" cy="2232683"/>
            <wp:effectExtent l="0" t="0" r="0" b="0"/>
            <wp:docPr id="10" name="Picture 10" descr="Casualty Record Detai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asualty Record Detai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834" cy="223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78C" w:rsidRPr="00D65027" w:rsidRDefault="00D92E15" w:rsidP="00D65027">
      <w:pPr>
        <w:pStyle w:val="NoSpacing"/>
        <w:ind w:left="5040"/>
        <w:rPr>
          <w:rFonts w:ascii="Century Gothic" w:hAnsi="Century Gothic"/>
          <w:iCs w:val="0"/>
          <w:szCs w:val="24"/>
          <w:lang w:val="en" w:eastAsia="en-GB"/>
        </w:rPr>
      </w:pPr>
      <w:r>
        <w:rPr>
          <w:rFonts w:ascii="Century Gothic" w:hAnsi="Century Gothic"/>
          <w:iCs w:val="0"/>
          <w:szCs w:val="24"/>
          <w:lang w:val="en" w:eastAsia="en-GB"/>
        </w:rPr>
        <w:t xml:space="preserve">   </w:t>
      </w:r>
    </w:p>
    <w:sectPr w:rsidR="007D178C" w:rsidRPr="00D65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1235"/>
    <w:multiLevelType w:val="multilevel"/>
    <w:tmpl w:val="71D0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F1"/>
    <w:rsid w:val="000849BC"/>
    <w:rsid w:val="000D57B2"/>
    <w:rsid w:val="000F6AF1"/>
    <w:rsid w:val="002B1F26"/>
    <w:rsid w:val="00317553"/>
    <w:rsid w:val="00327B46"/>
    <w:rsid w:val="00765CCF"/>
    <w:rsid w:val="007D178C"/>
    <w:rsid w:val="007F3C0E"/>
    <w:rsid w:val="00C914DA"/>
    <w:rsid w:val="00D44B49"/>
    <w:rsid w:val="00D65027"/>
    <w:rsid w:val="00D92E15"/>
    <w:rsid w:val="00DD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F6AF1"/>
    <w:rPr>
      <w:color w:val="0000FF"/>
      <w:u w:val="single"/>
    </w:rPr>
  </w:style>
  <w:style w:type="character" w:customStyle="1" w:styleId="srchhit">
    <w:name w:val="srchhit"/>
    <w:basedOn w:val="DefaultParagraphFont"/>
    <w:rsid w:val="00C914DA"/>
  </w:style>
  <w:style w:type="character" w:customStyle="1" w:styleId="linktext">
    <w:name w:val="linktext"/>
    <w:basedOn w:val="DefaultParagraphFont"/>
    <w:rsid w:val="00C914DA"/>
  </w:style>
  <w:style w:type="paragraph" w:styleId="BalloonText">
    <w:name w:val="Balloon Text"/>
    <w:basedOn w:val="Normal"/>
    <w:link w:val="BalloonTextChar"/>
    <w:uiPriority w:val="99"/>
    <w:semiHidden/>
    <w:unhideWhenUsed/>
    <w:rsid w:val="00C91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F6AF1"/>
    <w:rPr>
      <w:color w:val="0000FF"/>
      <w:u w:val="single"/>
    </w:rPr>
  </w:style>
  <w:style w:type="character" w:customStyle="1" w:styleId="srchhit">
    <w:name w:val="srchhit"/>
    <w:basedOn w:val="DefaultParagraphFont"/>
    <w:rsid w:val="00C914DA"/>
  </w:style>
  <w:style w:type="character" w:customStyle="1" w:styleId="linktext">
    <w:name w:val="linktext"/>
    <w:basedOn w:val="DefaultParagraphFont"/>
    <w:rsid w:val="00C914DA"/>
  </w:style>
  <w:style w:type="paragraph" w:styleId="BalloonText">
    <w:name w:val="Balloon Text"/>
    <w:basedOn w:val="Normal"/>
    <w:link w:val="BalloonTextChar"/>
    <w:uiPriority w:val="99"/>
    <w:semiHidden/>
    <w:unhideWhenUsed/>
    <w:rsid w:val="00C91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6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6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0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72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0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13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579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145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289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55289">
                      <w:marLeft w:val="0"/>
                      <w:marRight w:val="0"/>
                      <w:marTop w:val="0"/>
                      <w:marBottom w:val="480"/>
                      <w:divBdr>
                        <w:top w:val="dotted" w:sz="6" w:space="4" w:color="666666"/>
                        <w:left w:val="dotted" w:sz="6" w:space="4" w:color="666666"/>
                        <w:bottom w:val="dotted" w:sz="6" w:space="4" w:color="666666"/>
                        <w:right w:val="dotted" w:sz="6" w:space="4" w:color="666666"/>
                      </w:divBdr>
                      <w:divsChild>
                        <w:div w:id="83206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1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2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2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75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7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48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72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cwgc.org/dbImage.ashx?id=1555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E6EDE-56C6-477A-A996-DE8E4353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2</cp:revision>
  <cp:lastPrinted>2014-11-22T16:27:00Z</cp:lastPrinted>
  <dcterms:created xsi:type="dcterms:W3CDTF">2015-05-01T09:07:00Z</dcterms:created>
  <dcterms:modified xsi:type="dcterms:W3CDTF">2015-05-01T09:07:00Z</dcterms:modified>
</cp:coreProperties>
</file>