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8E" w:rsidRPr="00D30ED1" w:rsidRDefault="00EB718E" w:rsidP="00F01BCF">
      <w:pPr>
        <w:jc w:val="center"/>
        <w:rPr>
          <w:rFonts w:ascii="Century Gothic" w:hAnsi="Century Gothic"/>
          <w:b/>
          <w:sz w:val="24"/>
          <w:szCs w:val="24"/>
        </w:rPr>
      </w:pPr>
      <w:r w:rsidRPr="00D30ED1">
        <w:rPr>
          <w:rFonts w:ascii="Century Gothic" w:hAnsi="Century Gothic"/>
          <w:b/>
          <w:sz w:val="24"/>
          <w:szCs w:val="24"/>
        </w:rPr>
        <w:t xml:space="preserve">John Charles Harrison </w:t>
      </w:r>
      <w:proofErr w:type="spellStart"/>
      <w:r w:rsidRPr="00D30ED1">
        <w:rPr>
          <w:rFonts w:ascii="Century Gothic" w:hAnsi="Century Gothic"/>
          <w:b/>
          <w:sz w:val="24"/>
          <w:szCs w:val="24"/>
        </w:rPr>
        <w:t>Ladyman</w:t>
      </w:r>
      <w:proofErr w:type="spellEnd"/>
    </w:p>
    <w:p w:rsidR="00EB718E" w:rsidRPr="00D30ED1" w:rsidRDefault="00EB718E" w:rsidP="00EB718E">
      <w:pPr>
        <w:rPr>
          <w:rFonts w:ascii="Century Gothic" w:hAnsi="Century Gothic"/>
          <w:sz w:val="24"/>
          <w:szCs w:val="24"/>
        </w:rPr>
      </w:pPr>
      <w:r w:rsidRPr="00D30ED1">
        <w:rPr>
          <w:rFonts w:ascii="Century Gothic" w:hAnsi="Century Gothic"/>
          <w:sz w:val="24"/>
          <w:szCs w:val="24"/>
        </w:rPr>
        <w:t xml:space="preserve">John Charles Harrison </w:t>
      </w:r>
      <w:proofErr w:type="spellStart"/>
      <w:r w:rsidRPr="00D30ED1">
        <w:rPr>
          <w:rFonts w:ascii="Century Gothic" w:hAnsi="Century Gothic"/>
          <w:sz w:val="24"/>
          <w:szCs w:val="24"/>
        </w:rPr>
        <w:t>Ladyman</w:t>
      </w:r>
      <w:proofErr w:type="spellEnd"/>
      <w:r w:rsidR="00051C00" w:rsidRPr="00D30ED1">
        <w:rPr>
          <w:rFonts w:ascii="Century Gothic" w:hAnsi="Century Gothic"/>
          <w:sz w:val="24"/>
          <w:szCs w:val="24"/>
        </w:rPr>
        <w:t>, born in</w:t>
      </w:r>
      <w:r w:rsidRPr="00D30ED1">
        <w:rPr>
          <w:rFonts w:ascii="Century Gothic" w:hAnsi="Century Gothic"/>
          <w:sz w:val="24"/>
          <w:szCs w:val="24"/>
        </w:rPr>
        <w:t xml:space="preserve"> </w:t>
      </w:r>
      <w:r w:rsidR="00051C00" w:rsidRPr="00D30ED1">
        <w:rPr>
          <w:rFonts w:ascii="Century Gothic" w:hAnsi="Century Gothic"/>
          <w:sz w:val="24"/>
          <w:szCs w:val="24"/>
        </w:rPr>
        <w:t>King’s Lynn, Norfolk in 1877, was the son of George Harrison</w:t>
      </w:r>
      <w:r w:rsidR="00F01BC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01BCF">
        <w:rPr>
          <w:rFonts w:ascii="Century Gothic" w:hAnsi="Century Gothic"/>
          <w:sz w:val="24"/>
          <w:szCs w:val="24"/>
        </w:rPr>
        <w:t>Ladyman</w:t>
      </w:r>
      <w:proofErr w:type="spellEnd"/>
      <w:r w:rsidR="008E75F0">
        <w:rPr>
          <w:rFonts w:ascii="Century Gothic" w:hAnsi="Century Gothic"/>
          <w:sz w:val="24"/>
          <w:szCs w:val="24"/>
        </w:rPr>
        <w:t xml:space="preserve"> and</w:t>
      </w:r>
      <w:r w:rsidR="00F01BCF">
        <w:rPr>
          <w:rFonts w:ascii="Century Gothic" w:hAnsi="Century Gothic"/>
          <w:sz w:val="24"/>
          <w:szCs w:val="24"/>
        </w:rPr>
        <w:t xml:space="preserve"> </w:t>
      </w:r>
      <w:r w:rsidR="00051C00" w:rsidRPr="00D30ED1">
        <w:rPr>
          <w:rFonts w:ascii="Century Gothic" w:hAnsi="Century Gothic"/>
          <w:sz w:val="24"/>
          <w:szCs w:val="24"/>
        </w:rPr>
        <w:t>Mary Helen</w:t>
      </w:r>
      <w:r w:rsidR="00F01BCF">
        <w:rPr>
          <w:rFonts w:ascii="Century Gothic" w:hAnsi="Century Gothic"/>
          <w:sz w:val="24"/>
          <w:szCs w:val="24"/>
        </w:rPr>
        <w:t>a</w:t>
      </w:r>
      <w:r w:rsidR="008E75F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8E75F0">
        <w:rPr>
          <w:rFonts w:ascii="Century Gothic" w:hAnsi="Century Gothic"/>
          <w:sz w:val="24"/>
          <w:szCs w:val="24"/>
        </w:rPr>
        <w:t>Ladyman</w:t>
      </w:r>
      <w:proofErr w:type="spellEnd"/>
      <w:r w:rsidR="00051C00" w:rsidRPr="00D30ED1">
        <w:rPr>
          <w:rFonts w:ascii="Century Gothic" w:hAnsi="Century Gothic"/>
          <w:sz w:val="24"/>
          <w:szCs w:val="24"/>
        </w:rPr>
        <w:t>. His father was a tea dealer, who by 1891 was ‘living on his own means’ in Walthamstow, Essex. John was the second of five children and w</w:t>
      </w:r>
      <w:r w:rsidR="00F01BCF">
        <w:rPr>
          <w:rFonts w:ascii="Century Gothic" w:hAnsi="Century Gothic"/>
          <w:sz w:val="24"/>
          <w:szCs w:val="24"/>
        </w:rPr>
        <w:t>hen he</w:t>
      </w:r>
      <w:r w:rsidR="00051C00" w:rsidRPr="00D30ED1">
        <w:rPr>
          <w:rFonts w:ascii="Century Gothic" w:hAnsi="Century Gothic"/>
          <w:sz w:val="24"/>
          <w:szCs w:val="24"/>
        </w:rPr>
        <w:t xml:space="preserve"> left school he was employed as a </w:t>
      </w:r>
      <w:r w:rsidR="008C4DDD" w:rsidRPr="00D30ED1">
        <w:rPr>
          <w:rFonts w:ascii="Century Gothic" w:hAnsi="Century Gothic"/>
          <w:sz w:val="24"/>
          <w:szCs w:val="24"/>
        </w:rPr>
        <w:t xml:space="preserve">commercial </w:t>
      </w:r>
      <w:r w:rsidR="00051C00" w:rsidRPr="00D30ED1">
        <w:rPr>
          <w:rFonts w:ascii="Century Gothic" w:hAnsi="Century Gothic"/>
          <w:sz w:val="24"/>
          <w:szCs w:val="24"/>
        </w:rPr>
        <w:t xml:space="preserve">clerk. In 1901 John and his eldest sister were living at home with their parents at 78 </w:t>
      </w:r>
      <w:proofErr w:type="spellStart"/>
      <w:r w:rsidR="00051C00" w:rsidRPr="00D30ED1">
        <w:rPr>
          <w:rFonts w:ascii="Century Gothic" w:hAnsi="Century Gothic"/>
          <w:sz w:val="24"/>
          <w:szCs w:val="24"/>
        </w:rPr>
        <w:t>Erskin</w:t>
      </w:r>
      <w:proofErr w:type="spellEnd"/>
      <w:r w:rsidR="00051C00" w:rsidRPr="00D30ED1">
        <w:rPr>
          <w:rFonts w:ascii="Century Gothic" w:hAnsi="Century Gothic"/>
          <w:sz w:val="24"/>
          <w:szCs w:val="24"/>
        </w:rPr>
        <w:t xml:space="preserve"> Road</w:t>
      </w:r>
      <w:r w:rsidR="00C0353B" w:rsidRPr="00D30ED1">
        <w:rPr>
          <w:rFonts w:ascii="Century Gothic" w:hAnsi="Century Gothic"/>
          <w:sz w:val="24"/>
          <w:szCs w:val="24"/>
        </w:rPr>
        <w:t>,</w:t>
      </w:r>
      <w:r w:rsidR="008C4DDD" w:rsidRPr="00D30ED1">
        <w:rPr>
          <w:rFonts w:ascii="Century Gothic" w:hAnsi="Century Gothic"/>
          <w:sz w:val="24"/>
          <w:szCs w:val="24"/>
        </w:rPr>
        <w:t xml:space="preserve"> Walthamstow with one servant</w:t>
      </w:r>
      <w:r w:rsidR="008E75F0">
        <w:rPr>
          <w:rFonts w:ascii="Century Gothic" w:hAnsi="Century Gothic"/>
          <w:sz w:val="24"/>
          <w:szCs w:val="24"/>
        </w:rPr>
        <w:t>. B</w:t>
      </w:r>
      <w:bookmarkStart w:id="0" w:name="_GoBack"/>
      <w:bookmarkEnd w:id="0"/>
      <w:r w:rsidR="008C4DDD" w:rsidRPr="00D30ED1">
        <w:rPr>
          <w:rFonts w:ascii="Century Gothic" w:hAnsi="Century Gothic"/>
          <w:sz w:val="24"/>
          <w:szCs w:val="24"/>
        </w:rPr>
        <w:t>y</w:t>
      </w:r>
      <w:r w:rsidR="00051C00" w:rsidRPr="00D30ED1">
        <w:rPr>
          <w:rFonts w:ascii="Century Gothic" w:hAnsi="Century Gothic"/>
          <w:sz w:val="24"/>
          <w:szCs w:val="24"/>
        </w:rPr>
        <w:t xml:space="preserve"> </w:t>
      </w:r>
      <w:r w:rsidR="00F01BCF">
        <w:rPr>
          <w:rFonts w:ascii="Century Gothic" w:hAnsi="Century Gothic"/>
          <w:sz w:val="24"/>
          <w:szCs w:val="24"/>
        </w:rPr>
        <w:t xml:space="preserve">1911 he was living with his sister </w:t>
      </w:r>
      <w:r w:rsidR="00C0353B" w:rsidRPr="00D30ED1">
        <w:rPr>
          <w:rFonts w:ascii="Century Gothic" w:hAnsi="Century Gothic"/>
          <w:sz w:val="24"/>
          <w:szCs w:val="24"/>
        </w:rPr>
        <w:t>at 49 Cleveland Park Avenue, Walthamstow</w:t>
      </w:r>
      <w:r w:rsidR="00D30ED1">
        <w:rPr>
          <w:rFonts w:ascii="Century Gothic" w:hAnsi="Century Gothic"/>
          <w:sz w:val="24"/>
          <w:szCs w:val="24"/>
        </w:rPr>
        <w:t>.</w:t>
      </w:r>
      <w:r w:rsidR="008C4DDD" w:rsidRPr="00D30ED1">
        <w:rPr>
          <w:rFonts w:ascii="Century Gothic" w:hAnsi="Century Gothic"/>
          <w:sz w:val="24"/>
          <w:szCs w:val="24"/>
        </w:rPr>
        <w:t xml:space="preserve"> John was involved in church work</w:t>
      </w:r>
      <w:r w:rsidR="00D30ED1">
        <w:rPr>
          <w:rFonts w:ascii="Century Gothic" w:hAnsi="Century Gothic"/>
          <w:sz w:val="24"/>
          <w:szCs w:val="24"/>
        </w:rPr>
        <w:t xml:space="preserve"> there.</w:t>
      </w:r>
      <w:r w:rsidR="00C0353B" w:rsidRPr="00D30ED1">
        <w:rPr>
          <w:rFonts w:ascii="Century Gothic" w:hAnsi="Century Gothic"/>
          <w:sz w:val="24"/>
          <w:szCs w:val="24"/>
        </w:rPr>
        <w:t xml:space="preserve"> </w:t>
      </w:r>
    </w:p>
    <w:p w:rsidR="00A112E3" w:rsidRPr="00D30ED1" w:rsidRDefault="00F01BCF" w:rsidP="00EB718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John then moved to Bushey and lived for a short time</w:t>
      </w:r>
      <w:r w:rsidRPr="00D30ED1">
        <w:rPr>
          <w:rFonts w:ascii="Century Gothic" w:hAnsi="Century Gothic"/>
          <w:sz w:val="24"/>
          <w:szCs w:val="24"/>
        </w:rPr>
        <w:t xml:space="preserve"> at ‘</w:t>
      </w:r>
      <w:proofErr w:type="spellStart"/>
      <w:r w:rsidRPr="00D30ED1">
        <w:rPr>
          <w:rFonts w:ascii="Century Gothic" w:hAnsi="Century Gothic"/>
          <w:sz w:val="24"/>
          <w:szCs w:val="24"/>
        </w:rPr>
        <w:t>Doune</w:t>
      </w:r>
      <w:proofErr w:type="spellEnd"/>
      <w:r w:rsidRPr="00D30ED1">
        <w:rPr>
          <w:rFonts w:ascii="Century Gothic" w:hAnsi="Century Gothic"/>
          <w:sz w:val="24"/>
          <w:szCs w:val="24"/>
        </w:rPr>
        <w:t xml:space="preserve"> Lodge’, 12 Belmont Road. </w:t>
      </w:r>
      <w:r w:rsidR="00C0353B" w:rsidRPr="00D30ED1">
        <w:rPr>
          <w:rFonts w:ascii="Century Gothic" w:hAnsi="Century Gothic"/>
          <w:sz w:val="24"/>
          <w:szCs w:val="24"/>
        </w:rPr>
        <w:t xml:space="preserve">When the age </w:t>
      </w:r>
      <w:r w:rsidR="008C4DDD" w:rsidRPr="00D30ED1">
        <w:rPr>
          <w:rFonts w:ascii="Century Gothic" w:hAnsi="Century Gothic"/>
          <w:sz w:val="24"/>
          <w:szCs w:val="24"/>
        </w:rPr>
        <w:t xml:space="preserve">for recruitment </w:t>
      </w:r>
      <w:r w:rsidR="00C0353B" w:rsidRPr="00D30ED1">
        <w:rPr>
          <w:rFonts w:ascii="Century Gothic" w:hAnsi="Century Gothic"/>
          <w:sz w:val="24"/>
          <w:szCs w:val="24"/>
        </w:rPr>
        <w:t>was raise</w:t>
      </w:r>
      <w:r w:rsidR="008C4DDD" w:rsidRPr="00D30ED1">
        <w:rPr>
          <w:rFonts w:ascii="Century Gothic" w:hAnsi="Century Gothic"/>
          <w:sz w:val="24"/>
          <w:szCs w:val="24"/>
        </w:rPr>
        <w:t>d</w:t>
      </w:r>
      <w:r w:rsidR="00C0353B" w:rsidRPr="00D30ED1">
        <w:rPr>
          <w:rFonts w:ascii="Century Gothic" w:hAnsi="Century Gothic"/>
          <w:sz w:val="24"/>
          <w:szCs w:val="24"/>
        </w:rPr>
        <w:t xml:space="preserve"> </w:t>
      </w:r>
      <w:r w:rsidR="008C4DDD" w:rsidRPr="00D30ED1">
        <w:rPr>
          <w:rFonts w:ascii="Century Gothic" w:hAnsi="Century Gothic"/>
          <w:sz w:val="24"/>
          <w:szCs w:val="24"/>
        </w:rPr>
        <w:t>to 40 in May 1915,</w:t>
      </w:r>
      <w:r w:rsidR="00C0353B" w:rsidRPr="00D30ED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he</w:t>
      </w:r>
      <w:r w:rsidR="00C0353B" w:rsidRPr="00D30ED1">
        <w:rPr>
          <w:rFonts w:ascii="Century Gothic" w:hAnsi="Century Gothic"/>
          <w:sz w:val="24"/>
          <w:szCs w:val="24"/>
        </w:rPr>
        <w:t xml:space="preserve"> enlisted in London </w:t>
      </w:r>
      <w:r w:rsidR="00D30ED1" w:rsidRPr="00D30ED1">
        <w:rPr>
          <w:rFonts w:ascii="Century Gothic" w:hAnsi="Century Gothic"/>
          <w:sz w:val="24"/>
          <w:szCs w:val="24"/>
        </w:rPr>
        <w:t>as</w:t>
      </w:r>
      <w:r w:rsidR="00C0353B" w:rsidRPr="00D30ED1">
        <w:rPr>
          <w:rFonts w:ascii="Century Gothic" w:hAnsi="Century Gothic"/>
          <w:sz w:val="24"/>
          <w:szCs w:val="24"/>
        </w:rPr>
        <w:t xml:space="preserve"> Private </w:t>
      </w:r>
      <w:r w:rsidR="00D30ED1" w:rsidRPr="00D30ED1">
        <w:rPr>
          <w:rFonts w:ascii="Century Gothic" w:hAnsi="Century Gothic"/>
          <w:sz w:val="24"/>
          <w:szCs w:val="24"/>
        </w:rPr>
        <w:t xml:space="preserve">16700 </w:t>
      </w:r>
      <w:r w:rsidR="00C0353B" w:rsidRPr="00D30ED1">
        <w:rPr>
          <w:rFonts w:ascii="Century Gothic" w:hAnsi="Century Gothic"/>
          <w:sz w:val="24"/>
          <w:szCs w:val="24"/>
        </w:rPr>
        <w:t>in the Norfolk Regiment</w:t>
      </w:r>
      <w:r w:rsidR="008C4DDD" w:rsidRPr="00D30ED1">
        <w:rPr>
          <w:rFonts w:ascii="Century Gothic" w:hAnsi="Century Gothic"/>
          <w:sz w:val="24"/>
          <w:szCs w:val="24"/>
        </w:rPr>
        <w:t>.</w:t>
      </w:r>
      <w:r w:rsidR="00A112E3" w:rsidRPr="00D30ED1">
        <w:rPr>
          <w:rFonts w:ascii="Century Gothic" w:hAnsi="Century Gothic"/>
          <w:sz w:val="24"/>
          <w:szCs w:val="24"/>
        </w:rPr>
        <w:t xml:space="preserve"> </w:t>
      </w:r>
      <w:r w:rsidR="008D4448" w:rsidRPr="00D30ED1">
        <w:rPr>
          <w:rFonts w:ascii="Century Gothic" w:hAnsi="Century Gothic"/>
          <w:sz w:val="24"/>
          <w:szCs w:val="24"/>
        </w:rPr>
        <w:t>H</w:t>
      </w:r>
      <w:r>
        <w:rPr>
          <w:rFonts w:ascii="Century Gothic" w:hAnsi="Century Gothic"/>
          <w:sz w:val="24"/>
          <w:szCs w:val="24"/>
        </w:rPr>
        <w:t>e served for just a few months. H</w:t>
      </w:r>
      <w:r w:rsidR="008D4448" w:rsidRPr="00D30ED1">
        <w:rPr>
          <w:rFonts w:ascii="Century Gothic" w:hAnsi="Century Gothic"/>
          <w:sz w:val="24"/>
          <w:szCs w:val="24"/>
        </w:rPr>
        <w:t>is death on 13 October 1915 in France was recorded in the St James’ Parish Magazine:</w:t>
      </w:r>
    </w:p>
    <w:p w:rsidR="00A112E3" w:rsidRPr="00D30ED1" w:rsidRDefault="00A112E3" w:rsidP="008D4448">
      <w:pPr>
        <w:ind w:left="720"/>
        <w:rPr>
          <w:rFonts w:ascii="Century Gothic" w:hAnsi="Century Gothic"/>
          <w:sz w:val="24"/>
          <w:szCs w:val="24"/>
        </w:rPr>
      </w:pPr>
      <w:r w:rsidRPr="00D30ED1">
        <w:rPr>
          <w:rFonts w:ascii="Century Gothic" w:hAnsi="Century Gothic"/>
          <w:sz w:val="24"/>
          <w:szCs w:val="24"/>
        </w:rPr>
        <w:t xml:space="preserve">John </w:t>
      </w:r>
      <w:proofErr w:type="spellStart"/>
      <w:r w:rsidRPr="00D30ED1">
        <w:rPr>
          <w:rFonts w:ascii="Century Gothic" w:hAnsi="Century Gothic"/>
          <w:sz w:val="24"/>
          <w:szCs w:val="24"/>
        </w:rPr>
        <w:t>Ladyman</w:t>
      </w:r>
      <w:proofErr w:type="spellEnd"/>
      <w:r w:rsidRPr="00D30ED1">
        <w:rPr>
          <w:rFonts w:ascii="Century Gothic" w:hAnsi="Century Gothic"/>
          <w:b/>
          <w:sz w:val="24"/>
          <w:szCs w:val="24"/>
        </w:rPr>
        <w:t>,</w:t>
      </w:r>
      <w:r w:rsidR="008D4448" w:rsidRPr="00D30ED1">
        <w:rPr>
          <w:rFonts w:ascii="Century Gothic" w:hAnsi="Century Gothic"/>
          <w:sz w:val="24"/>
          <w:szCs w:val="24"/>
        </w:rPr>
        <w:t xml:space="preserve"> late of ‘</w:t>
      </w:r>
      <w:proofErr w:type="spellStart"/>
      <w:r w:rsidR="008D4448" w:rsidRPr="00D30ED1">
        <w:rPr>
          <w:rFonts w:ascii="Century Gothic" w:hAnsi="Century Gothic"/>
          <w:sz w:val="24"/>
          <w:szCs w:val="24"/>
        </w:rPr>
        <w:t>Dou</w:t>
      </w:r>
      <w:r w:rsidRPr="00D30ED1">
        <w:rPr>
          <w:rFonts w:ascii="Century Gothic" w:hAnsi="Century Gothic"/>
          <w:sz w:val="24"/>
          <w:szCs w:val="24"/>
        </w:rPr>
        <w:t>ne</w:t>
      </w:r>
      <w:proofErr w:type="spellEnd"/>
      <w:r w:rsidR="008D4448" w:rsidRPr="00D30ED1">
        <w:rPr>
          <w:rFonts w:ascii="Century Gothic" w:hAnsi="Century Gothic"/>
          <w:sz w:val="24"/>
          <w:szCs w:val="24"/>
        </w:rPr>
        <w:t xml:space="preserve"> Lodge’, Belmont Road, Private</w:t>
      </w:r>
      <w:r w:rsidRPr="00D30ED1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="008D4448" w:rsidRPr="00D30ED1">
        <w:rPr>
          <w:rFonts w:ascii="Century Gothic" w:hAnsi="Century Gothic"/>
          <w:sz w:val="24"/>
          <w:szCs w:val="24"/>
        </w:rPr>
        <w:t>Norfolks</w:t>
      </w:r>
      <w:proofErr w:type="spellEnd"/>
      <w:r w:rsidR="008D4448" w:rsidRPr="00D30ED1">
        <w:rPr>
          <w:rFonts w:ascii="Century Gothic" w:hAnsi="Century Gothic"/>
          <w:sz w:val="24"/>
          <w:szCs w:val="24"/>
        </w:rPr>
        <w:t>,</w:t>
      </w:r>
      <w:r w:rsidRPr="00D30ED1">
        <w:rPr>
          <w:rFonts w:ascii="Century Gothic" w:hAnsi="Century Gothic"/>
          <w:sz w:val="24"/>
          <w:szCs w:val="24"/>
        </w:rPr>
        <w:t xml:space="preserve"> gave up his bu</w:t>
      </w:r>
      <w:r w:rsidR="008D4448" w:rsidRPr="00D30ED1">
        <w:rPr>
          <w:rFonts w:ascii="Century Gothic" w:hAnsi="Century Gothic"/>
          <w:sz w:val="24"/>
          <w:szCs w:val="24"/>
        </w:rPr>
        <w:t>siness in order to do lay work i</w:t>
      </w:r>
      <w:r w:rsidRPr="00D30ED1">
        <w:rPr>
          <w:rFonts w:ascii="Century Gothic" w:hAnsi="Century Gothic"/>
          <w:sz w:val="24"/>
          <w:szCs w:val="24"/>
        </w:rPr>
        <w:t>n Walthamstow. Early in 1914, feeling he had a call to Holy Orders, he came to Bushey to read for the minis</w:t>
      </w:r>
      <w:r w:rsidR="008C4DDD" w:rsidRPr="00D30ED1">
        <w:rPr>
          <w:rFonts w:ascii="Century Gothic" w:hAnsi="Century Gothic"/>
          <w:sz w:val="24"/>
          <w:szCs w:val="24"/>
        </w:rPr>
        <w:t>try</w:t>
      </w:r>
      <w:r w:rsidRPr="00D30ED1">
        <w:rPr>
          <w:rFonts w:ascii="Century Gothic" w:hAnsi="Century Gothic"/>
          <w:sz w:val="24"/>
          <w:szCs w:val="24"/>
        </w:rPr>
        <w:t>. He was a Server at the Parish Church. When the age limit was raised to 40</w:t>
      </w:r>
      <w:r w:rsidR="008D4448" w:rsidRPr="00D30ED1">
        <w:rPr>
          <w:rFonts w:ascii="Century Gothic" w:hAnsi="Century Gothic"/>
          <w:sz w:val="24"/>
          <w:szCs w:val="24"/>
        </w:rPr>
        <w:t>,</w:t>
      </w:r>
      <w:r w:rsidRPr="00D30ED1">
        <w:rPr>
          <w:rFonts w:ascii="Century Gothic" w:hAnsi="Century Gothic"/>
          <w:sz w:val="24"/>
          <w:szCs w:val="24"/>
        </w:rPr>
        <w:t xml:space="preserve"> he en</w:t>
      </w:r>
      <w:r w:rsidR="008D4448" w:rsidRPr="00D30ED1">
        <w:rPr>
          <w:rFonts w:ascii="Century Gothic" w:hAnsi="Century Gothic"/>
          <w:sz w:val="24"/>
          <w:szCs w:val="24"/>
        </w:rPr>
        <w:t>l</w:t>
      </w:r>
      <w:r w:rsidRPr="00D30ED1">
        <w:rPr>
          <w:rFonts w:ascii="Century Gothic" w:hAnsi="Century Gothic"/>
          <w:sz w:val="24"/>
          <w:szCs w:val="24"/>
        </w:rPr>
        <w:t>isted. His was a noble and heroic life and death, and an inspiration to all who knew him</w:t>
      </w:r>
      <w:r w:rsidR="008D4448" w:rsidRPr="00D30ED1">
        <w:rPr>
          <w:rFonts w:ascii="Century Gothic" w:hAnsi="Century Gothic"/>
          <w:sz w:val="24"/>
          <w:szCs w:val="24"/>
        </w:rPr>
        <w:t>.</w:t>
      </w:r>
      <w:r w:rsidRPr="00D30ED1">
        <w:rPr>
          <w:rFonts w:ascii="Century Gothic" w:hAnsi="Century Gothic"/>
          <w:sz w:val="24"/>
          <w:szCs w:val="24"/>
        </w:rPr>
        <w:t xml:space="preserve"> He was one of the first into the Hohenzollern Redoubt and was ‘never seen again’.</w:t>
      </w:r>
    </w:p>
    <w:p w:rsidR="00A112E3" w:rsidRPr="00D30ED1" w:rsidRDefault="008D4448" w:rsidP="00A8343F">
      <w:pPr>
        <w:rPr>
          <w:rFonts w:ascii="Century Gothic" w:hAnsi="Century Gothic"/>
          <w:sz w:val="24"/>
          <w:szCs w:val="24"/>
        </w:rPr>
      </w:pPr>
      <w:r w:rsidRPr="00D30ED1">
        <w:rPr>
          <w:rFonts w:ascii="Century Gothic" w:hAnsi="Century Gothic"/>
          <w:sz w:val="24"/>
          <w:szCs w:val="24"/>
        </w:rPr>
        <w:t>The Hohenzollern Redoubt was an intricate trench</w:t>
      </w:r>
      <w:r w:rsidR="00F01BCF">
        <w:rPr>
          <w:rFonts w:ascii="Century Gothic" w:hAnsi="Century Gothic"/>
          <w:sz w:val="24"/>
          <w:szCs w:val="24"/>
        </w:rPr>
        <w:t xml:space="preserve"> system extending out </w:t>
      </w:r>
      <w:r w:rsidRPr="00D30ED1">
        <w:rPr>
          <w:rFonts w:ascii="Century Gothic" w:hAnsi="Century Gothic"/>
          <w:sz w:val="24"/>
          <w:szCs w:val="24"/>
        </w:rPr>
        <w:t>from the German front line</w:t>
      </w:r>
      <w:r w:rsidR="00F01BCF">
        <w:rPr>
          <w:rFonts w:ascii="Century Gothic" w:hAnsi="Century Gothic"/>
          <w:sz w:val="24"/>
          <w:szCs w:val="24"/>
        </w:rPr>
        <w:t>. At</w:t>
      </w:r>
      <w:r w:rsidRPr="00D30ED1">
        <w:rPr>
          <w:rFonts w:ascii="Century Gothic" w:hAnsi="Century Gothic"/>
          <w:sz w:val="24"/>
          <w:szCs w:val="24"/>
        </w:rPr>
        <w:t xml:space="preserve"> the battle of Loos in Septembe</w:t>
      </w:r>
      <w:r w:rsidR="00F01BCF">
        <w:rPr>
          <w:rFonts w:ascii="Century Gothic" w:hAnsi="Century Gothic"/>
          <w:sz w:val="24"/>
          <w:szCs w:val="24"/>
        </w:rPr>
        <w:t>r 1915</w:t>
      </w:r>
      <w:r w:rsidRPr="00D30ED1">
        <w:rPr>
          <w:rFonts w:ascii="Century Gothic" w:hAnsi="Century Gothic"/>
          <w:sz w:val="24"/>
          <w:szCs w:val="24"/>
        </w:rPr>
        <w:t xml:space="preserve"> </w:t>
      </w:r>
      <w:r w:rsidR="00F01BCF">
        <w:rPr>
          <w:rFonts w:ascii="Century Gothic" w:hAnsi="Century Gothic"/>
          <w:sz w:val="24"/>
          <w:szCs w:val="24"/>
        </w:rPr>
        <w:t>i</w:t>
      </w:r>
      <w:r w:rsidRPr="00D30ED1">
        <w:rPr>
          <w:rFonts w:ascii="Century Gothic" w:hAnsi="Century Gothic"/>
          <w:sz w:val="24"/>
          <w:szCs w:val="24"/>
        </w:rPr>
        <w:t>t was taken by the British during the opening sta</w:t>
      </w:r>
      <w:r w:rsidR="00F01BCF">
        <w:rPr>
          <w:rFonts w:ascii="Century Gothic" w:hAnsi="Century Gothic"/>
          <w:sz w:val="24"/>
          <w:szCs w:val="24"/>
        </w:rPr>
        <w:t>ges of the engagement</w:t>
      </w:r>
      <w:r w:rsidRPr="00D30ED1">
        <w:rPr>
          <w:rFonts w:ascii="Century Gothic" w:hAnsi="Century Gothic"/>
          <w:sz w:val="24"/>
          <w:szCs w:val="24"/>
        </w:rPr>
        <w:t xml:space="preserve"> but regained by the Germans two days later. </w:t>
      </w:r>
      <w:r w:rsidR="00D30ED1" w:rsidRPr="00F01BCF">
        <w:rPr>
          <w:rFonts w:ascii="Century Gothic" w:hAnsi="Century Gothic"/>
          <w:sz w:val="24"/>
          <w:szCs w:val="24"/>
          <w:lang w:val="en"/>
        </w:rPr>
        <w:t xml:space="preserve">The final British assault on 13 October failed and resulted in </w:t>
      </w:r>
      <w:r w:rsidR="00D30ED1" w:rsidRPr="00F01BCF">
        <w:rPr>
          <w:rStyle w:val="nowrap1"/>
          <w:rFonts w:ascii="Century Gothic" w:hAnsi="Century Gothic"/>
          <w:sz w:val="24"/>
          <w:szCs w:val="24"/>
          <w:lang w:val="en"/>
        </w:rPr>
        <w:t>3,643 casualties,</w:t>
      </w:r>
      <w:r w:rsidR="00D30ED1" w:rsidRPr="00F01BCF">
        <w:rPr>
          <w:rFonts w:ascii="Century Gothic" w:hAnsi="Century Gothic"/>
          <w:sz w:val="24"/>
          <w:szCs w:val="24"/>
          <w:lang w:val="en"/>
        </w:rPr>
        <w:t xml:space="preserve"> mostly in the first few minutes.</w:t>
      </w:r>
      <w:r w:rsidR="00D30ED1" w:rsidRPr="00F01BCF">
        <w:rPr>
          <w:rFonts w:ascii="Century Gothic" w:hAnsi="Century Gothic"/>
          <w:lang w:val="en"/>
        </w:rPr>
        <w:t xml:space="preserve"> </w:t>
      </w:r>
      <w:r w:rsidRPr="00F01BCF">
        <w:rPr>
          <w:rFonts w:ascii="Century Gothic" w:hAnsi="Century Gothic"/>
          <w:sz w:val="24"/>
          <w:szCs w:val="24"/>
        </w:rPr>
        <w:t>John</w:t>
      </w:r>
      <w:r w:rsidRPr="00D30ED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D30ED1">
        <w:rPr>
          <w:rFonts w:ascii="Century Gothic" w:hAnsi="Century Gothic"/>
          <w:sz w:val="24"/>
          <w:szCs w:val="24"/>
        </w:rPr>
        <w:t>Ladyman</w:t>
      </w:r>
      <w:proofErr w:type="spellEnd"/>
      <w:r w:rsidRPr="00D30ED1">
        <w:rPr>
          <w:rFonts w:ascii="Century Gothic" w:hAnsi="Century Gothic"/>
          <w:sz w:val="24"/>
          <w:szCs w:val="24"/>
        </w:rPr>
        <w:t xml:space="preserve"> is remembered with honour at the Loos Memor</w:t>
      </w:r>
      <w:r w:rsidR="00D30ED1" w:rsidRPr="00D30ED1">
        <w:rPr>
          <w:rFonts w:ascii="Century Gothic" w:hAnsi="Century Gothic"/>
          <w:sz w:val="24"/>
          <w:szCs w:val="24"/>
        </w:rPr>
        <w:t xml:space="preserve">ial in France, panel 30 &amp; 31, </w:t>
      </w:r>
      <w:r w:rsidRPr="00D30ED1">
        <w:rPr>
          <w:rFonts w:ascii="Century Gothic" w:hAnsi="Century Gothic"/>
          <w:sz w:val="24"/>
          <w:szCs w:val="24"/>
        </w:rPr>
        <w:t xml:space="preserve">and </w:t>
      </w:r>
      <w:r w:rsidR="00D3774A">
        <w:rPr>
          <w:rFonts w:ascii="Century Gothic" w:hAnsi="Century Gothic"/>
          <w:sz w:val="24"/>
          <w:szCs w:val="24"/>
        </w:rPr>
        <w:t>he is commemorated</w:t>
      </w:r>
      <w:r w:rsidRPr="00D30ED1">
        <w:rPr>
          <w:rFonts w:ascii="Century Gothic" w:hAnsi="Century Gothic"/>
          <w:sz w:val="24"/>
          <w:szCs w:val="24"/>
        </w:rPr>
        <w:t xml:space="preserve"> on the Bushey Memorial</w:t>
      </w:r>
      <w:r w:rsidR="00D3774A">
        <w:rPr>
          <w:rFonts w:ascii="Century Gothic" w:hAnsi="Century Gothic"/>
          <w:sz w:val="24"/>
          <w:szCs w:val="24"/>
        </w:rPr>
        <w:t>, at St James’ Parish Church and at St Paul’s, Bushey</w:t>
      </w:r>
      <w:r w:rsidRPr="00D30ED1">
        <w:rPr>
          <w:rFonts w:ascii="Century Gothic" w:hAnsi="Century Gothic"/>
          <w:sz w:val="24"/>
          <w:szCs w:val="24"/>
        </w:rPr>
        <w:t xml:space="preserve"> </w:t>
      </w:r>
    </w:p>
    <w:p w:rsidR="00EB718E" w:rsidRPr="00A8343F" w:rsidRDefault="00F01BCF" w:rsidP="00656CF3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4C0B7E84" wp14:editId="700174D4">
            <wp:extent cx="2039864" cy="1526876"/>
            <wp:effectExtent l="0" t="0" r="0" b="0"/>
            <wp:docPr id="12" name="Picture 12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634" cy="153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18E" w:rsidRPr="00A83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51D"/>
    <w:multiLevelType w:val="multilevel"/>
    <w:tmpl w:val="6996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E1BFB"/>
    <w:multiLevelType w:val="multilevel"/>
    <w:tmpl w:val="2BB2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07"/>
    <w:rsid w:val="00051C00"/>
    <w:rsid w:val="001001CB"/>
    <w:rsid w:val="00177578"/>
    <w:rsid w:val="001F1458"/>
    <w:rsid w:val="00327B46"/>
    <w:rsid w:val="00656CF3"/>
    <w:rsid w:val="00736D44"/>
    <w:rsid w:val="008C4DDD"/>
    <w:rsid w:val="008D4448"/>
    <w:rsid w:val="008E75F0"/>
    <w:rsid w:val="00A112E3"/>
    <w:rsid w:val="00A8343F"/>
    <w:rsid w:val="00A93607"/>
    <w:rsid w:val="00C0353B"/>
    <w:rsid w:val="00D30ED1"/>
    <w:rsid w:val="00D3774A"/>
    <w:rsid w:val="00D44B49"/>
    <w:rsid w:val="00EB718E"/>
    <w:rsid w:val="00F0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607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B718E"/>
    <w:rPr>
      <w:color w:val="0000FF"/>
      <w:u w:val="single"/>
    </w:rPr>
  </w:style>
  <w:style w:type="character" w:customStyle="1" w:styleId="srchhit">
    <w:name w:val="srchhit"/>
    <w:basedOn w:val="DefaultParagraphFont"/>
    <w:rsid w:val="00EB718E"/>
  </w:style>
  <w:style w:type="paragraph" w:styleId="BalloonText">
    <w:name w:val="Balloon Text"/>
    <w:basedOn w:val="Normal"/>
    <w:link w:val="BalloonTextChar"/>
    <w:uiPriority w:val="99"/>
    <w:semiHidden/>
    <w:unhideWhenUsed/>
    <w:rsid w:val="00EB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8E"/>
    <w:rPr>
      <w:rFonts w:ascii="Tahoma" w:hAnsi="Tahoma" w:cs="Tahoma"/>
      <w:iCs/>
      <w:sz w:val="16"/>
      <w:szCs w:val="16"/>
    </w:rPr>
  </w:style>
  <w:style w:type="character" w:customStyle="1" w:styleId="eventyear">
    <w:name w:val="eventyear"/>
    <w:basedOn w:val="DefaultParagraphFont"/>
    <w:rsid w:val="00EB718E"/>
  </w:style>
  <w:style w:type="character" w:customStyle="1" w:styleId="eventday">
    <w:name w:val="eventday"/>
    <w:basedOn w:val="DefaultParagraphFont"/>
    <w:rsid w:val="00EB718E"/>
  </w:style>
  <w:style w:type="character" w:customStyle="1" w:styleId="eventage">
    <w:name w:val="eventage"/>
    <w:basedOn w:val="DefaultParagraphFont"/>
    <w:rsid w:val="00EB718E"/>
  </w:style>
  <w:style w:type="character" w:customStyle="1" w:styleId="mdash">
    <w:name w:val="mdash"/>
    <w:basedOn w:val="DefaultParagraphFont"/>
    <w:rsid w:val="00EB718E"/>
  </w:style>
  <w:style w:type="character" w:customStyle="1" w:styleId="nowrap1">
    <w:name w:val="nowrap1"/>
    <w:basedOn w:val="DefaultParagraphFont"/>
    <w:rsid w:val="00D30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607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B718E"/>
    <w:rPr>
      <w:color w:val="0000FF"/>
      <w:u w:val="single"/>
    </w:rPr>
  </w:style>
  <w:style w:type="character" w:customStyle="1" w:styleId="srchhit">
    <w:name w:val="srchhit"/>
    <w:basedOn w:val="DefaultParagraphFont"/>
    <w:rsid w:val="00EB718E"/>
  </w:style>
  <w:style w:type="paragraph" w:styleId="BalloonText">
    <w:name w:val="Balloon Text"/>
    <w:basedOn w:val="Normal"/>
    <w:link w:val="BalloonTextChar"/>
    <w:uiPriority w:val="99"/>
    <w:semiHidden/>
    <w:unhideWhenUsed/>
    <w:rsid w:val="00EB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8E"/>
    <w:rPr>
      <w:rFonts w:ascii="Tahoma" w:hAnsi="Tahoma" w:cs="Tahoma"/>
      <w:iCs/>
      <w:sz w:val="16"/>
      <w:szCs w:val="16"/>
    </w:rPr>
  </w:style>
  <w:style w:type="character" w:customStyle="1" w:styleId="eventyear">
    <w:name w:val="eventyear"/>
    <w:basedOn w:val="DefaultParagraphFont"/>
    <w:rsid w:val="00EB718E"/>
  </w:style>
  <w:style w:type="character" w:customStyle="1" w:styleId="eventday">
    <w:name w:val="eventday"/>
    <w:basedOn w:val="DefaultParagraphFont"/>
    <w:rsid w:val="00EB718E"/>
  </w:style>
  <w:style w:type="character" w:customStyle="1" w:styleId="eventage">
    <w:name w:val="eventage"/>
    <w:basedOn w:val="DefaultParagraphFont"/>
    <w:rsid w:val="00EB718E"/>
  </w:style>
  <w:style w:type="character" w:customStyle="1" w:styleId="mdash">
    <w:name w:val="mdash"/>
    <w:basedOn w:val="DefaultParagraphFont"/>
    <w:rsid w:val="00EB718E"/>
  </w:style>
  <w:style w:type="character" w:customStyle="1" w:styleId="nowrap1">
    <w:name w:val="nowrap1"/>
    <w:basedOn w:val="DefaultParagraphFont"/>
    <w:rsid w:val="00D3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6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36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92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39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40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93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83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4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98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7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95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7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1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7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42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55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1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43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14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78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12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8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5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8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9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87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1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959473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958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06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2015-03-30T07:38:00Z</dcterms:created>
  <dcterms:modified xsi:type="dcterms:W3CDTF">2015-04-15T08:50:00Z</dcterms:modified>
</cp:coreProperties>
</file>