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A02" w:rsidRPr="00A21A02" w:rsidRDefault="00A21A02" w:rsidP="00A21A02">
      <w:pPr>
        <w:spacing w:line="480" w:lineRule="auto"/>
        <w:jc w:val="center"/>
        <w:rPr>
          <w:rFonts w:ascii="Century Gothic" w:hAnsi="Century Gothic"/>
          <w:b/>
          <w:sz w:val="28"/>
          <w:szCs w:val="28"/>
        </w:rPr>
      </w:pPr>
      <w:r w:rsidRPr="00A21A02">
        <w:rPr>
          <w:rFonts w:ascii="Century Gothic" w:hAnsi="Century Gothic"/>
          <w:b/>
          <w:sz w:val="28"/>
          <w:szCs w:val="28"/>
        </w:rPr>
        <w:t>Henry James Samuels</w:t>
      </w:r>
    </w:p>
    <w:p w:rsidR="005162FE" w:rsidRPr="005162FE" w:rsidRDefault="005162FE" w:rsidP="005162FE">
      <w:pPr>
        <w:spacing w:line="480" w:lineRule="auto"/>
        <w:rPr>
          <w:rFonts w:ascii="Century Gothic" w:hAnsi="Century Gothic"/>
          <w:sz w:val="28"/>
          <w:szCs w:val="28"/>
        </w:rPr>
      </w:pPr>
      <w:r w:rsidRPr="005162FE">
        <w:rPr>
          <w:rFonts w:ascii="Century Gothic" w:hAnsi="Century Gothic"/>
          <w:sz w:val="28"/>
          <w:szCs w:val="28"/>
        </w:rPr>
        <w:t>Henry James Samuels, born in Radlett, Hertfordshire in 1881, was the son of Alfred and Sarah Samuels. His father was a gardener and Henry was one of ten children</w:t>
      </w:r>
      <w:r>
        <w:rPr>
          <w:rFonts w:ascii="Century Gothic" w:hAnsi="Century Gothic"/>
          <w:sz w:val="28"/>
          <w:szCs w:val="28"/>
        </w:rPr>
        <w:t xml:space="preserve">. The family moved </w:t>
      </w:r>
      <w:r w:rsidRPr="005162FE">
        <w:rPr>
          <w:rFonts w:ascii="Century Gothic" w:hAnsi="Century Gothic"/>
          <w:sz w:val="28"/>
          <w:szCs w:val="28"/>
        </w:rPr>
        <w:t>to Hatfield Road, St Albans</w:t>
      </w:r>
      <w:r>
        <w:rPr>
          <w:rFonts w:ascii="Century Gothic" w:hAnsi="Century Gothic"/>
          <w:sz w:val="28"/>
          <w:szCs w:val="28"/>
        </w:rPr>
        <w:t xml:space="preserve">, where Henry grew up. </w:t>
      </w:r>
      <w:r w:rsidRPr="005162FE">
        <w:rPr>
          <w:rFonts w:ascii="Century Gothic" w:hAnsi="Century Gothic"/>
          <w:sz w:val="28"/>
          <w:szCs w:val="28"/>
        </w:rPr>
        <w:t xml:space="preserve"> In 1901 </w:t>
      </w:r>
      <w:r>
        <w:rPr>
          <w:rFonts w:ascii="Century Gothic" w:hAnsi="Century Gothic"/>
          <w:sz w:val="28"/>
          <w:szCs w:val="28"/>
        </w:rPr>
        <w:t>he</w:t>
      </w:r>
      <w:r w:rsidRPr="005162FE">
        <w:rPr>
          <w:rFonts w:ascii="Century Gothic" w:hAnsi="Century Gothic"/>
          <w:sz w:val="28"/>
          <w:szCs w:val="28"/>
        </w:rPr>
        <w:t xml:space="preserve"> married Agnes Brewer and they lived together at 69 Vicarage Road, Willesden, Middlesex, before moving to 19 Walker Street</w:t>
      </w:r>
      <w:r>
        <w:rPr>
          <w:rFonts w:ascii="Century Gothic" w:hAnsi="Century Gothic"/>
          <w:sz w:val="28"/>
          <w:szCs w:val="28"/>
        </w:rPr>
        <w:t xml:space="preserve">, </w:t>
      </w:r>
      <w:proofErr w:type="spellStart"/>
      <w:r>
        <w:rPr>
          <w:rFonts w:ascii="Century Gothic" w:hAnsi="Century Gothic"/>
          <w:sz w:val="28"/>
          <w:szCs w:val="28"/>
        </w:rPr>
        <w:t>Limehouse</w:t>
      </w:r>
      <w:proofErr w:type="spellEnd"/>
      <w:r>
        <w:rPr>
          <w:rFonts w:ascii="Century Gothic" w:hAnsi="Century Gothic"/>
          <w:sz w:val="28"/>
          <w:szCs w:val="28"/>
        </w:rPr>
        <w:t>.</w:t>
      </w:r>
      <w:r w:rsidRPr="005162FE">
        <w:rPr>
          <w:rFonts w:ascii="Century Gothic" w:hAnsi="Century Gothic"/>
          <w:sz w:val="28"/>
          <w:szCs w:val="28"/>
        </w:rPr>
        <w:t xml:space="preserve"> Henry was employed as a labourer in a butter factory. He and Agnes had no children. </w:t>
      </w:r>
      <w:r>
        <w:rPr>
          <w:rFonts w:ascii="Century Gothic" w:hAnsi="Century Gothic"/>
          <w:sz w:val="28"/>
          <w:szCs w:val="28"/>
        </w:rPr>
        <w:t xml:space="preserve"> </w:t>
      </w:r>
      <w:r w:rsidRPr="005162FE">
        <w:rPr>
          <w:rFonts w:ascii="Century Gothic" w:hAnsi="Century Gothic"/>
          <w:sz w:val="28"/>
          <w:szCs w:val="28"/>
        </w:rPr>
        <w:t>He</w:t>
      </w:r>
      <w:r>
        <w:rPr>
          <w:rFonts w:ascii="Century Gothic" w:hAnsi="Century Gothic"/>
          <w:sz w:val="28"/>
          <w:szCs w:val="28"/>
        </w:rPr>
        <w:t xml:space="preserve">nry enlisted in Poplar </w:t>
      </w:r>
      <w:r w:rsidR="00885D5C">
        <w:rPr>
          <w:rFonts w:ascii="Century Gothic" w:hAnsi="Century Gothic"/>
          <w:sz w:val="28"/>
          <w:szCs w:val="28"/>
        </w:rPr>
        <w:t>as</w:t>
      </w:r>
      <w:r>
        <w:rPr>
          <w:rFonts w:ascii="Century Gothic" w:hAnsi="Century Gothic"/>
          <w:sz w:val="28"/>
          <w:szCs w:val="28"/>
        </w:rPr>
        <w:t xml:space="preserve"> P</w:t>
      </w:r>
      <w:r w:rsidRPr="005162FE">
        <w:rPr>
          <w:rFonts w:ascii="Century Gothic" w:hAnsi="Century Gothic"/>
          <w:sz w:val="28"/>
          <w:szCs w:val="28"/>
        </w:rPr>
        <w:t xml:space="preserve">rivate </w:t>
      </w:r>
      <w:r w:rsidR="00885D5C">
        <w:rPr>
          <w:rFonts w:ascii="Century Gothic" w:hAnsi="Century Gothic"/>
          <w:sz w:val="28"/>
          <w:szCs w:val="28"/>
        </w:rPr>
        <w:t xml:space="preserve">14433 </w:t>
      </w:r>
      <w:bookmarkStart w:id="0" w:name="_GoBack"/>
      <w:bookmarkEnd w:id="0"/>
      <w:r w:rsidRPr="005162FE">
        <w:rPr>
          <w:rFonts w:ascii="Century Gothic" w:hAnsi="Century Gothic"/>
          <w:sz w:val="28"/>
          <w:szCs w:val="28"/>
        </w:rPr>
        <w:t xml:space="preserve">in the </w:t>
      </w:r>
      <w:proofErr w:type="spellStart"/>
      <w:r w:rsidRPr="005162FE">
        <w:rPr>
          <w:rFonts w:ascii="Century Gothic" w:hAnsi="Century Gothic"/>
          <w:sz w:val="28"/>
          <w:szCs w:val="28"/>
        </w:rPr>
        <w:t>Coldstream</w:t>
      </w:r>
      <w:proofErr w:type="spellEnd"/>
      <w:r w:rsidRPr="005162FE">
        <w:rPr>
          <w:rFonts w:ascii="Century Gothic" w:hAnsi="Century Gothic"/>
          <w:sz w:val="28"/>
          <w:szCs w:val="28"/>
        </w:rPr>
        <w:t xml:space="preserve"> Guards. He served on the Western Front and died of wounds on 17 September 1916, aged 40. He was buried at Grove Town Cemetery, </w:t>
      </w:r>
      <w:proofErr w:type="spellStart"/>
      <w:r w:rsidRPr="005162FE">
        <w:rPr>
          <w:rFonts w:ascii="Century Gothic" w:hAnsi="Century Gothic"/>
          <w:sz w:val="28"/>
          <w:szCs w:val="28"/>
        </w:rPr>
        <w:t>Meaulte</w:t>
      </w:r>
      <w:proofErr w:type="spellEnd"/>
      <w:r w:rsidRPr="005162FE">
        <w:rPr>
          <w:rFonts w:ascii="Century Gothic" w:hAnsi="Century Gothic"/>
          <w:sz w:val="28"/>
          <w:szCs w:val="28"/>
        </w:rPr>
        <w:t xml:space="preserve"> in France.  His wife later moved to Kilburn. Henry is described on his CWGC certificate as a ‘native of Bushey’, so may have lived in </w:t>
      </w:r>
      <w:r>
        <w:rPr>
          <w:rFonts w:ascii="Century Gothic" w:hAnsi="Century Gothic"/>
          <w:sz w:val="28"/>
          <w:szCs w:val="28"/>
        </w:rPr>
        <w:t xml:space="preserve">or near the village during his childhood. </w:t>
      </w:r>
      <w:r w:rsidR="00E635BD">
        <w:rPr>
          <w:rFonts w:ascii="Century Gothic" w:hAnsi="Century Gothic"/>
          <w:sz w:val="28"/>
          <w:szCs w:val="28"/>
        </w:rPr>
        <w:t xml:space="preserve"> After the war, His parents lived at ‘The Gables’, </w:t>
      </w:r>
      <w:proofErr w:type="spellStart"/>
      <w:r w:rsidR="00E635BD">
        <w:rPr>
          <w:rFonts w:ascii="Century Gothic" w:hAnsi="Century Gothic"/>
          <w:sz w:val="28"/>
          <w:szCs w:val="28"/>
        </w:rPr>
        <w:t>Heathfield</w:t>
      </w:r>
      <w:proofErr w:type="spellEnd"/>
      <w:r w:rsidR="00E635BD">
        <w:rPr>
          <w:rFonts w:ascii="Century Gothic" w:hAnsi="Century Gothic"/>
          <w:sz w:val="28"/>
          <w:szCs w:val="28"/>
        </w:rPr>
        <w:t xml:space="preserve"> Road, </w:t>
      </w:r>
      <w:proofErr w:type="gramStart"/>
      <w:r w:rsidR="00E635BD">
        <w:rPr>
          <w:rFonts w:ascii="Century Gothic" w:hAnsi="Century Gothic"/>
          <w:sz w:val="28"/>
          <w:szCs w:val="28"/>
        </w:rPr>
        <w:t>Bushey</w:t>
      </w:r>
      <w:proofErr w:type="gramEnd"/>
      <w:r w:rsidR="00E635BD">
        <w:rPr>
          <w:rFonts w:ascii="Century Gothic" w:hAnsi="Century Gothic"/>
          <w:sz w:val="28"/>
          <w:szCs w:val="28"/>
        </w:rPr>
        <w:t xml:space="preserve">. </w:t>
      </w:r>
    </w:p>
    <w:p w:rsidR="005162FE" w:rsidRDefault="005162FE" w:rsidP="007744DF">
      <w:pPr>
        <w:jc w:val="center"/>
      </w:pPr>
      <w:r>
        <w:rPr>
          <w:rFonts w:ascii="Arial" w:hAnsi="Arial" w:cs="Arial"/>
          <w:noProof/>
          <w:color w:val="025215"/>
          <w:sz w:val="18"/>
          <w:szCs w:val="18"/>
          <w:lang w:eastAsia="en-GB"/>
        </w:rPr>
        <w:drawing>
          <wp:inline distT="0" distB="0" distL="0" distR="0" wp14:anchorId="0764E704" wp14:editId="44FF2FB0">
            <wp:extent cx="1933263" cy="1447800"/>
            <wp:effectExtent l="0" t="0" r="0" b="0"/>
            <wp:docPr id="15" name="Picture 15" descr="Casualty Record Detail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sualty Record Detail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770" cy="145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162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w Cen MT">
    <w:altName w:val="Lucida Sans Unicode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11088"/>
    <w:multiLevelType w:val="hybridMultilevel"/>
    <w:tmpl w:val="B89254AA"/>
    <w:lvl w:ilvl="0" w:tplc="5ED0EE42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3B0"/>
    <w:rsid w:val="000849BC"/>
    <w:rsid w:val="00085646"/>
    <w:rsid w:val="000D2073"/>
    <w:rsid w:val="001003B0"/>
    <w:rsid w:val="00327B46"/>
    <w:rsid w:val="005162FE"/>
    <w:rsid w:val="007744DF"/>
    <w:rsid w:val="00885D5C"/>
    <w:rsid w:val="00903512"/>
    <w:rsid w:val="009656D2"/>
    <w:rsid w:val="00A21A02"/>
    <w:rsid w:val="00B0141A"/>
    <w:rsid w:val="00D44B49"/>
    <w:rsid w:val="00E635BD"/>
    <w:rsid w:val="00F84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0849BC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1003B0"/>
    <w:rPr>
      <w:color w:val="0000FF"/>
      <w:u w:val="single"/>
    </w:rPr>
  </w:style>
  <w:style w:type="character" w:customStyle="1" w:styleId="srchhit">
    <w:name w:val="srchhit"/>
    <w:basedOn w:val="DefaultParagraphFont"/>
    <w:rsid w:val="001003B0"/>
  </w:style>
  <w:style w:type="character" w:customStyle="1" w:styleId="srchmatch">
    <w:name w:val="srchmatch"/>
    <w:basedOn w:val="DefaultParagraphFont"/>
    <w:rsid w:val="001003B0"/>
  </w:style>
  <w:style w:type="paragraph" w:styleId="BalloonText">
    <w:name w:val="Balloon Text"/>
    <w:basedOn w:val="Normal"/>
    <w:link w:val="BalloonTextChar"/>
    <w:uiPriority w:val="99"/>
    <w:semiHidden/>
    <w:unhideWhenUsed/>
    <w:rsid w:val="0010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3B0"/>
    <w:rPr>
      <w:rFonts w:ascii="Tahoma" w:hAnsi="Tahoma" w:cs="Tahoma"/>
      <w:i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9BC"/>
    <w:rPr>
      <w:iCs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49BC"/>
    <w:pPr>
      <w:pBdr>
        <w:top w:val="single" w:sz="12" w:space="1" w:color="CEBD0D"/>
        <w:left w:val="single" w:sz="12" w:space="4" w:color="CEBD0D"/>
        <w:bottom w:val="single" w:sz="12" w:space="1" w:color="CEBD0D"/>
        <w:right w:val="single" w:sz="12" w:space="4" w:color="CEBD0D"/>
      </w:pBdr>
      <w:shd w:val="clear" w:color="auto" w:fill="7C959A"/>
      <w:spacing w:line="240" w:lineRule="auto"/>
      <w:outlineLvl w:val="0"/>
    </w:pPr>
    <w:rPr>
      <w:rFonts w:ascii="Tw Cen MT" w:hAnsi="Tw Cen MT"/>
      <w:color w:val="FFFFFF"/>
      <w:sz w:val="28"/>
      <w:szCs w:val="3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49BC"/>
    <w:pPr>
      <w:spacing w:before="200" w:after="60" w:line="240" w:lineRule="auto"/>
      <w:contextualSpacing/>
      <w:outlineLvl w:val="1"/>
    </w:pPr>
    <w:rPr>
      <w:rFonts w:ascii="Tw Cen MT" w:eastAsia="Times New Roman" w:hAnsi="Tw Cen MT" w:cs="Times New Roman"/>
      <w:b/>
      <w:bCs/>
      <w:outline/>
      <w:color w:val="7C959A"/>
      <w:sz w:val="34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49BC"/>
    <w:pPr>
      <w:spacing w:before="200" w:after="100" w:line="240" w:lineRule="auto"/>
      <w:contextualSpacing/>
      <w:outlineLvl w:val="2"/>
    </w:pPr>
    <w:rPr>
      <w:rFonts w:ascii="Tw Cen MT" w:eastAsia="Times New Roman" w:hAnsi="Tw Cen MT" w:cs="Times New Roman"/>
      <w:b/>
      <w:bCs/>
      <w:smallCaps/>
      <w:color w:val="9A8D09"/>
      <w:spacing w:val="24"/>
      <w:sz w:val="28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49BC"/>
    <w:pPr>
      <w:spacing w:before="200" w:after="100" w:line="240" w:lineRule="auto"/>
      <w:contextualSpacing/>
      <w:outlineLvl w:val="3"/>
    </w:pPr>
    <w:rPr>
      <w:rFonts w:ascii="Tw Cen MT" w:eastAsia="Times New Roman" w:hAnsi="Tw Cen MT" w:cs="Times New Roman"/>
      <w:b/>
      <w:bCs/>
      <w:color w:val="5A7075"/>
      <w:sz w:val="2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49BC"/>
    <w:pPr>
      <w:spacing w:before="200" w:after="100" w:line="240" w:lineRule="auto"/>
      <w:contextualSpacing/>
      <w:outlineLvl w:val="4"/>
    </w:pPr>
    <w:rPr>
      <w:rFonts w:ascii="Tw Cen MT" w:eastAsia="Times New Roman" w:hAnsi="Tw Cen MT" w:cs="Times New Roman"/>
      <w:bCs/>
      <w:caps/>
      <w:color w:val="9A8D09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49BC"/>
    <w:pPr>
      <w:spacing w:before="200" w:after="100" w:line="240" w:lineRule="auto"/>
      <w:contextualSpacing/>
      <w:outlineLvl w:val="5"/>
    </w:pPr>
    <w:rPr>
      <w:rFonts w:ascii="Tw Cen MT" w:eastAsia="Times New Roman" w:hAnsi="Tw Cen MT" w:cs="Times New Roman"/>
      <w:color w:val="5A7075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49BC"/>
    <w:pPr>
      <w:spacing w:before="200" w:after="100" w:line="240" w:lineRule="auto"/>
      <w:contextualSpacing/>
      <w:outlineLvl w:val="6"/>
    </w:pPr>
    <w:rPr>
      <w:rFonts w:ascii="Tw Cen MT" w:eastAsia="Times New Roman" w:hAnsi="Tw Cen MT" w:cs="Times New Roman"/>
      <w:color w:val="9A8D09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49BC"/>
    <w:pPr>
      <w:spacing w:before="200" w:after="100" w:line="240" w:lineRule="auto"/>
      <w:contextualSpacing/>
      <w:outlineLvl w:val="7"/>
    </w:pPr>
    <w:rPr>
      <w:rFonts w:ascii="Tw Cen MT" w:eastAsia="Times New Roman" w:hAnsi="Tw Cen MT" w:cs="Times New Roman"/>
      <w:color w:val="7C959A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49BC"/>
    <w:pPr>
      <w:spacing w:before="200" w:after="100" w:line="240" w:lineRule="auto"/>
      <w:contextualSpacing/>
      <w:outlineLvl w:val="8"/>
    </w:pPr>
    <w:rPr>
      <w:rFonts w:ascii="Tw Cen MT" w:eastAsia="Times New Roman" w:hAnsi="Tw Cen MT" w:cs="Times New Roman"/>
      <w:smallCaps/>
      <w:color w:val="CEBD0D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849BC"/>
    <w:rPr>
      <w:rFonts w:ascii="Tw Cen MT" w:hAnsi="Tw Cen MT"/>
      <w:iCs/>
      <w:color w:val="FFFFFF"/>
      <w:sz w:val="28"/>
      <w:szCs w:val="38"/>
      <w:shd w:val="clear" w:color="auto" w:fill="7C959A"/>
    </w:rPr>
  </w:style>
  <w:style w:type="character" w:customStyle="1" w:styleId="Heading2Char">
    <w:name w:val="Heading 2 Char"/>
    <w:link w:val="Heading2"/>
    <w:uiPriority w:val="9"/>
    <w:semiHidden/>
    <w:rsid w:val="000849BC"/>
    <w:rPr>
      <w:rFonts w:ascii="Tw Cen MT" w:eastAsia="Times New Roman" w:hAnsi="Tw Cen MT" w:cs="Times New Roman"/>
      <w:b/>
      <w:bCs/>
      <w:iCs/>
      <w:outline/>
      <w:color w:val="7C959A"/>
      <w:sz w:val="34"/>
      <w:szCs w:val="34"/>
    </w:rPr>
  </w:style>
  <w:style w:type="character" w:customStyle="1" w:styleId="Heading3Char">
    <w:name w:val="Heading 3 Char"/>
    <w:link w:val="Heading3"/>
    <w:uiPriority w:val="9"/>
    <w:semiHidden/>
    <w:rsid w:val="000849BC"/>
    <w:rPr>
      <w:rFonts w:ascii="Tw Cen MT" w:eastAsia="Times New Roman" w:hAnsi="Tw Cen MT" w:cs="Times New Roman"/>
      <w:b/>
      <w:bCs/>
      <w:iCs/>
      <w:smallCaps/>
      <w:color w:val="9A8D09"/>
      <w:spacing w:val="24"/>
      <w:sz w:val="28"/>
    </w:rPr>
  </w:style>
  <w:style w:type="character" w:customStyle="1" w:styleId="Heading4Char">
    <w:name w:val="Heading 4 Char"/>
    <w:link w:val="Heading4"/>
    <w:uiPriority w:val="9"/>
    <w:semiHidden/>
    <w:rsid w:val="000849BC"/>
    <w:rPr>
      <w:rFonts w:ascii="Tw Cen MT" w:eastAsia="Times New Roman" w:hAnsi="Tw Cen MT" w:cs="Times New Roman"/>
      <w:b/>
      <w:bCs/>
      <w:iCs/>
      <w:color w:val="5A7075"/>
      <w:sz w:val="24"/>
    </w:rPr>
  </w:style>
  <w:style w:type="character" w:customStyle="1" w:styleId="Heading5Char">
    <w:name w:val="Heading 5 Char"/>
    <w:link w:val="Heading5"/>
    <w:uiPriority w:val="9"/>
    <w:semiHidden/>
    <w:rsid w:val="000849BC"/>
    <w:rPr>
      <w:rFonts w:ascii="Tw Cen MT" w:eastAsia="Times New Roman" w:hAnsi="Tw Cen MT" w:cs="Times New Roman"/>
      <w:bCs/>
      <w:iCs/>
      <w:caps/>
      <w:color w:val="9A8D09"/>
    </w:rPr>
  </w:style>
  <w:style w:type="character" w:customStyle="1" w:styleId="Heading6Char">
    <w:name w:val="Heading 6 Char"/>
    <w:link w:val="Heading6"/>
    <w:uiPriority w:val="9"/>
    <w:semiHidden/>
    <w:rsid w:val="000849BC"/>
    <w:rPr>
      <w:rFonts w:ascii="Tw Cen MT" w:eastAsia="Times New Roman" w:hAnsi="Tw Cen MT" w:cs="Times New Roman"/>
      <w:iCs/>
      <w:color w:val="5A7075"/>
    </w:rPr>
  </w:style>
  <w:style w:type="character" w:customStyle="1" w:styleId="Heading7Char">
    <w:name w:val="Heading 7 Char"/>
    <w:link w:val="Heading7"/>
    <w:uiPriority w:val="9"/>
    <w:semiHidden/>
    <w:rsid w:val="000849BC"/>
    <w:rPr>
      <w:rFonts w:ascii="Tw Cen MT" w:eastAsia="Times New Roman" w:hAnsi="Tw Cen MT" w:cs="Times New Roman"/>
      <w:iCs/>
      <w:color w:val="9A8D09"/>
    </w:rPr>
  </w:style>
  <w:style w:type="character" w:customStyle="1" w:styleId="Heading8Char">
    <w:name w:val="Heading 8 Char"/>
    <w:link w:val="Heading8"/>
    <w:uiPriority w:val="9"/>
    <w:semiHidden/>
    <w:rsid w:val="000849BC"/>
    <w:rPr>
      <w:rFonts w:ascii="Tw Cen MT" w:eastAsia="Times New Roman" w:hAnsi="Tw Cen MT" w:cs="Times New Roman"/>
      <w:iCs/>
      <w:color w:val="7C959A"/>
    </w:rPr>
  </w:style>
  <w:style w:type="character" w:customStyle="1" w:styleId="Heading9Char">
    <w:name w:val="Heading 9 Char"/>
    <w:link w:val="Heading9"/>
    <w:uiPriority w:val="9"/>
    <w:semiHidden/>
    <w:rsid w:val="000849BC"/>
    <w:rPr>
      <w:rFonts w:ascii="Tw Cen MT" w:eastAsia="Times New Roman" w:hAnsi="Tw Cen MT" w:cs="Times New Roman"/>
      <w:iCs/>
      <w:smallCaps/>
      <w:color w:val="CEBD0D"/>
      <w:sz w:val="20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849BC"/>
    <w:rPr>
      <w:b/>
      <w:bCs/>
      <w:color w:val="9A8D09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0849BC"/>
    <w:pPr>
      <w:shd w:val="clear" w:color="auto" w:fill="FFFFFF"/>
      <w:spacing w:after="120" w:line="240" w:lineRule="auto"/>
    </w:pPr>
    <w:rPr>
      <w:rFonts w:ascii="Tw Cen MT" w:eastAsia="Times New Roman" w:hAnsi="Tw Cen MT" w:cs="Times New Roman"/>
      <w:b/>
      <w:color w:val="FFFFFF"/>
      <w:spacing w:val="10"/>
      <w:sz w:val="72"/>
      <w:szCs w:val="64"/>
    </w:rPr>
  </w:style>
  <w:style w:type="character" w:customStyle="1" w:styleId="TitleChar">
    <w:name w:val="Title Char"/>
    <w:link w:val="Title"/>
    <w:uiPriority w:val="10"/>
    <w:rsid w:val="000849BC"/>
    <w:rPr>
      <w:rFonts w:ascii="Tw Cen MT" w:eastAsia="Times New Roman" w:hAnsi="Tw Cen MT" w:cs="Times New Roman"/>
      <w:b/>
      <w:iCs/>
      <w:color w:val="FFFFFF"/>
      <w:spacing w:val="10"/>
      <w:sz w:val="72"/>
      <w:szCs w:val="64"/>
      <w:shd w:val="clear" w:color="auto" w:fill="FFFFFF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9BC"/>
    <w:pPr>
      <w:spacing w:before="200" w:after="360" w:line="240" w:lineRule="auto"/>
    </w:pPr>
    <w:rPr>
      <w:rFonts w:ascii="Tw Cen MT" w:eastAsia="Times New Roman" w:hAnsi="Tw Cen MT" w:cs="Times New Roman"/>
      <w:color w:val="1B343F"/>
      <w:spacing w:val="20"/>
      <w:sz w:val="24"/>
      <w:szCs w:val="24"/>
    </w:rPr>
  </w:style>
  <w:style w:type="character" w:customStyle="1" w:styleId="SubtitleChar">
    <w:name w:val="Subtitle Char"/>
    <w:link w:val="Subtitle"/>
    <w:uiPriority w:val="11"/>
    <w:rsid w:val="000849BC"/>
    <w:rPr>
      <w:rFonts w:ascii="Tw Cen MT" w:eastAsia="Times New Roman" w:hAnsi="Tw Cen MT" w:cs="Times New Roman"/>
      <w:iCs/>
      <w:color w:val="1B343F"/>
      <w:spacing w:val="20"/>
      <w:sz w:val="24"/>
      <w:szCs w:val="24"/>
    </w:rPr>
  </w:style>
  <w:style w:type="character" w:styleId="Strong">
    <w:name w:val="Strong"/>
    <w:uiPriority w:val="22"/>
    <w:qFormat/>
    <w:rsid w:val="000849BC"/>
    <w:rPr>
      <w:b/>
      <w:bCs/>
      <w:spacing w:val="0"/>
    </w:rPr>
  </w:style>
  <w:style w:type="character" w:styleId="Emphasis">
    <w:name w:val="Emphasis"/>
    <w:uiPriority w:val="20"/>
    <w:qFormat/>
    <w:rsid w:val="000849BC"/>
    <w:rPr>
      <w:rFonts w:eastAsia="Times New Roman" w:cs="Times New Roman"/>
      <w:b/>
      <w:bCs/>
      <w:color w:val="9A8D09"/>
      <w:bdr w:val="single" w:sz="18" w:space="0" w:color="DFE6D0"/>
      <w:shd w:val="clear" w:color="auto" w:fill="DFE6D0"/>
    </w:rPr>
  </w:style>
  <w:style w:type="paragraph" w:styleId="NoSpacing">
    <w:name w:val="No Spacing"/>
    <w:basedOn w:val="Normal"/>
    <w:uiPriority w:val="1"/>
    <w:qFormat/>
    <w:rsid w:val="000849B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849BC"/>
    <w:pPr>
      <w:numPr>
        <w:numId w:val="2"/>
      </w:numPr>
      <w:contextualSpacing/>
    </w:pPr>
    <w:rPr>
      <w:sz w:val="22"/>
    </w:rPr>
  </w:style>
  <w:style w:type="paragraph" w:styleId="Quote">
    <w:name w:val="Quote"/>
    <w:basedOn w:val="Normal"/>
    <w:next w:val="Normal"/>
    <w:link w:val="QuoteChar"/>
    <w:uiPriority w:val="29"/>
    <w:qFormat/>
    <w:rsid w:val="000849BC"/>
    <w:rPr>
      <w:b/>
      <w:i/>
      <w:color w:val="CEBD0D"/>
      <w:sz w:val="24"/>
    </w:rPr>
  </w:style>
  <w:style w:type="character" w:customStyle="1" w:styleId="QuoteChar">
    <w:name w:val="Quote Char"/>
    <w:link w:val="Quote"/>
    <w:uiPriority w:val="29"/>
    <w:rsid w:val="000849BC"/>
    <w:rPr>
      <w:b/>
      <w:i/>
      <w:iCs/>
      <w:color w:val="CEBD0D"/>
      <w:sz w:val="24"/>
      <w:szCs w:val="2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49BC"/>
    <w:pPr>
      <w:pBdr>
        <w:top w:val="dotted" w:sz="8" w:space="10" w:color="CEBD0D"/>
        <w:bottom w:val="dotted" w:sz="8" w:space="10" w:color="CEBD0D"/>
      </w:pBdr>
      <w:spacing w:line="300" w:lineRule="auto"/>
      <w:ind w:left="2160" w:right="2160"/>
      <w:jc w:val="center"/>
    </w:pPr>
    <w:rPr>
      <w:rFonts w:ascii="Tw Cen MT" w:eastAsia="Times New Roman" w:hAnsi="Tw Cen MT" w:cs="Times New Roman"/>
      <w:b/>
      <w:bCs/>
      <w:i/>
      <w:color w:val="CEBD0D"/>
      <w:sz w:val="20"/>
      <w:szCs w:val="20"/>
    </w:rPr>
  </w:style>
  <w:style w:type="character" w:customStyle="1" w:styleId="IntenseQuoteChar">
    <w:name w:val="Intense Quote Char"/>
    <w:link w:val="IntenseQuote"/>
    <w:uiPriority w:val="30"/>
    <w:rsid w:val="000849BC"/>
    <w:rPr>
      <w:rFonts w:ascii="Tw Cen MT" w:eastAsia="Times New Roman" w:hAnsi="Tw Cen MT" w:cs="Times New Roman"/>
      <w:b/>
      <w:bCs/>
      <w:i/>
      <w:iCs/>
      <w:color w:val="CEBD0D"/>
      <w:sz w:val="20"/>
      <w:szCs w:val="20"/>
    </w:rPr>
  </w:style>
  <w:style w:type="character" w:styleId="SubtleEmphasis">
    <w:name w:val="Subtle Emphasis"/>
    <w:uiPriority w:val="19"/>
    <w:qFormat/>
    <w:rsid w:val="000849BC"/>
    <w:rPr>
      <w:rFonts w:ascii="Tw Cen MT" w:eastAsia="Times New Roman" w:hAnsi="Tw Cen MT" w:cs="Times New Roman"/>
      <w:b/>
      <w:i/>
      <w:color w:val="7C959A"/>
    </w:rPr>
  </w:style>
  <w:style w:type="character" w:styleId="IntenseEmphasis">
    <w:name w:val="Intense Emphasis"/>
    <w:uiPriority w:val="21"/>
    <w:qFormat/>
    <w:rsid w:val="000849BC"/>
    <w:rPr>
      <w:rFonts w:ascii="Tw Cen MT" w:eastAsia="Times New Roman" w:hAnsi="Tw Cen MT" w:cs="Times New Roman"/>
      <w:b/>
      <w:bCs/>
      <w:i/>
      <w:iCs/>
      <w:dstrike w:val="0"/>
      <w:color w:val="FFFFFF"/>
      <w:bdr w:val="single" w:sz="18" w:space="0" w:color="CEBD0D"/>
      <w:shd w:val="clear" w:color="auto" w:fill="CEBD0D"/>
      <w:vertAlign w:val="baseline"/>
    </w:rPr>
  </w:style>
  <w:style w:type="character" w:styleId="SubtleReference">
    <w:name w:val="Subtle Reference"/>
    <w:uiPriority w:val="31"/>
    <w:qFormat/>
    <w:rsid w:val="000849BC"/>
    <w:rPr>
      <w:i/>
      <w:iCs/>
      <w:smallCaps/>
      <w:color w:val="CEBD0D"/>
      <w:u w:color="CEBD0D"/>
    </w:rPr>
  </w:style>
  <w:style w:type="character" w:styleId="IntenseReference">
    <w:name w:val="Intense Reference"/>
    <w:uiPriority w:val="32"/>
    <w:qFormat/>
    <w:rsid w:val="000849BC"/>
    <w:rPr>
      <w:b/>
      <w:bCs/>
      <w:i/>
      <w:iCs/>
      <w:smallCaps/>
      <w:color w:val="CEBD0D"/>
      <w:u w:color="CEBD0D"/>
    </w:rPr>
  </w:style>
  <w:style w:type="character" w:styleId="BookTitle">
    <w:name w:val="Book Title"/>
    <w:uiPriority w:val="33"/>
    <w:qFormat/>
    <w:rsid w:val="000849BC"/>
    <w:rPr>
      <w:rFonts w:ascii="Tw Cen MT" w:eastAsia="Times New Roman" w:hAnsi="Tw Cen MT" w:cs="Times New Roman"/>
      <w:b/>
      <w:bCs/>
      <w:smallCaps/>
      <w:color w:val="CEBD0D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49B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1003B0"/>
    <w:rPr>
      <w:color w:val="0000FF"/>
      <w:u w:val="single"/>
    </w:rPr>
  </w:style>
  <w:style w:type="character" w:customStyle="1" w:styleId="srchhit">
    <w:name w:val="srchhit"/>
    <w:basedOn w:val="DefaultParagraphFont"/>
    <w:rsid w:val="001003B0"/>
  </w:style>
  <w:style w:type="character" w:customStyle="1" w:styleId="srchmatch">
    <w:name w:val="srchmatch"/>
    <w:basedOn w:val="DefaultParagraphFont"/>
    <w:rsid w:val="001003B0"/>
  </w:style>
  <w:style w:type="paragraph" w:styleId="BalloonText">
    <w:name w:val="Balloon Text"/>
    <w:basedOn w:val="Normal"/>
    <w:link w:val="BalloonTextChar"/>
    <w:uiPriority w:val="99"/>
    <w:semiHidden/>
    <w:unhideWhenUsed/>
    <w:rsid w:val="001003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3B0"/>
    <w:rPr>
      <w:rFonts w:ascii="Tahoma" w:hAnsi="Tahoma" w:cs="Tahoma"/>
      <w:i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7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02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246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1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734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938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4047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7118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454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1582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86098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4060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9179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179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wgc.org/dbImage.ashx?id=1524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Payne</dc:creator>
  <cp:lastModifiedBy>Roger Payne</cp:lastModifiedBy>
  <cp:revision>4</cp:revision>
  <dcterms:created xsi:type="dcterms:W3CDTF">2015-03-30T09:39:00Z</dcterms:created>
  <dcterms:modified xsi:type="dcterms:W3CDTF">2015-04-16T13:13:00Z</dcterms:modified>
</cp:coreProperties>
</file>