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15" w:rsidRPr="00567115" w:rsidRDefault="00567115" w:rsidP="00567115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567115">
        <w:rPr>
          <w:rFonts w:ascii="Century Gothic" w:hAnsi="Century Gothic"/>
          <w:b/>
          <w:sz w:val="28"/>
          <w:szCs w:val="28"/>
        </w:rPr>
        <w:t xml:space="preserve">Charles Joseph </w:t>
      </w:r>
      <w:proofErr w:type="spellStart"/>
      <w:r w:rsidRPr="00567115">
        <w:rPr>
          <w:rFonts w:ascii="Century Gothic" w:hAnsi="Century Gothic"/>
          <w:b/>
          <w:sz w:val="28"/>
          <w:szCs w:val="28"/>
        </w:rPr>
        <w:t>Sixt</w:t>
      </w:r>
      <w:proofErr w:type="spellEnd"/>
    </w:p>
    <w:p w:rsidR="00FC0D89" w:rsidRPr="00FC0D89" w:rsidRDefault="00FC0D89" w:rsidP="00FC0D89">
      <w:pPr>
        <w:spacing w:line="480" w:lineRule="auto"/>
        <w:rPr>
          <w:rFonts w:ascii="Century Gothic" w:hAnsi="Century Gothic"/>
          <w:sz w:val="28"/>
          <w:szCs w:val="28"/>
        </w:rPr>
      </w:pPr>
      <w:r w:rsidRPr="00FC0D89">
        <w:rPr>
          <w:rFonts w:ascii="Century Gothic" w:hAnsi="Century Gothic"/>
          <w:sz w:val="28"/>
          <w:szCs w:val="28"/>
        </w:rPr>
        <w:t>Cha</w:t>
      </w:r>
      <w:r w:rsidR="00316B9E">
        <w:rPr>
          <w:rFonts w:ascii="Century Gothic" w:hAnsi="Century Gothic"/>
          <w:sz w:val="28"/>
          <w:szCs w:val="28"/>
        </w:rPr>
        <w:t xml:space="preserve">rles Joseph </w:t>
      </w:r>
      <w:proofErr w:type="spellStart"/>
      <w:r w:rsidR="00316B9E">
        <w:rPr>
          <w:rFonts w:ascii="Century Gothic" w:hAnsi="Century Gothic"/>
          <w:sz w:val="28"/>
          <w:szCs w:val="28"/>
        </w:rPr>
        <w:t>Sixt</w:t>
      </w:r>
      <w:proofErr w:type="spellEnd"/>
      <w:r w:rsidR="00316B9E">
        <w:rPr>
          <w:rFonts w:ascii="Century Gothic" w:hAnsi="Century Gothic"/>
          <w:sz w:val="28"/>
          <w:szCs w:val="28"/>
        </w:rPr>
        <w:t>, born in St Pancras</w:t>
      </w:r>
      <w:r w:rsidRPr="00FC0D89">
        <w:rPr>
          <w:rFonts w:ascii="Century Gothic" w:hAnsi="Century Gothic"/>
          <w:sz w:val="28"/>
          <w:szCs w:val="28"/>
        </w:rPr>
        <w:t xml:space="preserve"> in 1888, was the son of Charles and Hannah</w:t>
      </w:r>
      <w:r w:rsidR="00C55368">
        <w:rPr>
          <w:rFonts w:ascii="Century Gothic" w:hAnsi="Century Gothic"/>
          <w:sz w:val="28"/>
          <w:szCs w:val="28"/>
        </w:rPr>
        <w:t xml:space="preserve"> Louise</w:t>
      </w:r>
      <w:r w:rsidRPr="00FC0D89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FC0D89">
        <w:rPr>
          <w:rFonts w:ascii="Century Gothic" w:hAnsi="Century Gothic"/>
          <w:sz w:val="28"/>
          <w:szCs w:val="28"/>
        </w:rPr>
        <w:t>Sixt</w:t>
      </w:r>
      <w:proofErr w:type="spellEnd"/>
      <w:r w:rsidRPr="00FC0D89">
        <w:rPr>
          <w:rFonts w:ascii="Century Gothic" w:hAnsi="Century Gothic"/>
          <w:sz w:val="28"/>
          <w:szCs w:val="28"/>
        </w:rPr>
        <w:t>. His fath</w:t>
      </w:r>
      <w:r w:rsidR="00316B9E">
        <w:rPr>
          <w:rFonts w:ascii="Century Gothic" w:hAnsi="Century Gothic"/>
          <w:sz w:val="28"/>
          <w:szCs w:val="28"/>
        </w:rPr>
        <w:t>er was a hotel manager</w:t>
      </w:r>
      <w:r w:rsidR="00C55368">
        <w:rPr>
          <w:rFonts w:ascii="Century Gothic" w:hAnsi="Century Gothic"/>
          <w:sz w:val="28"/>
          <w:szCs w:val="28"/>
        </w:rPr>
        <w:t xml:space="preserve"> in London</w:t>
      </w:r>
      <w:r w:rsidRPr="00FC0D89">
        <w:rPr>
          <w:rFonts w:ascii="Century Gothic" w:hAnsi="Century Gothic"/>
          <w:sz w:val="28"/>
          <w:szCs w:val="28"/>
        </w:rPr>
        <w:t xml:space="preserve">. In 1911, Charles was 22 and a boarder at 117 Villiers Road, </w:t>
      </w:r>
      <w:proofErr w:type="spellStart"/>
      <w:r w:rsidRPr="00FC0D89">
        <w:rPr>
          <w:rFonts w:ascii="Century Gothic" w:hAnsi="Century Gothic"/>
          <w:sz w:val="28"/>
          <w:szCs w:val="28"/>
        </w:rPr>
        <w:t>Oxhey</w:t>
      </w:r>
      <w:proofErr w:type="spellEnd"/>
      <w:r w:rsidRPr="00FC0D89">
        <w:rPr>
          <w:rFonts w:ascii="Century Gothic" w:hAnsi="Century Gothic"/>
          <w:sz w:val="28"/>
          <w:szCs w:val="28"/>
        </w:rPr>
        <w:t xml:space="preserve">, </w:t>
      </w:r>
      <w:proofErr w:type="gramStart"/>
      <w:r w:rsidRPr="00FC0D89">
        <w:rPr>
          <w:rFonts w:ascii="Century Gothic" w:hAnsi="Century Gothic"/>
          <w:sz w:val="28"/>
          <w:szCs w:val="28"/>
        </w:rPr>
        <w:t>the</w:t>
      </w:r>
      <w:proofErr w:type="gramEnd"/>
      <w:r w:rsidRPr="00FC0D89">
        <w:rPr>
          <w:rFonts w:ascii="Century Gothic" w:hAnsi="Century Gothic"/>
          <w:sz w:val="28"/>
          <w:szCs w:val="28"/>
        </w:rPr>
        <w:t xml:space="preserve"> home of the Crawford family. He was employed as a railway clerk. In 1914 he married Amy May Wells and they lived together in 79 Glencoe Road.</w:t>
      </w:r>
    </w:p>
    <w:p w:rsidR="00FC0D89" w:rsidRPr="00FC0D89" w:rsidRDefault="00725FF3" w:rsidP="00FC0D89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Charles enlisted in Fulham as</w:t>
      </w:r>
      <w:r w:rsidR="00FC0D89" w:rsidRPr="00FC0D89">
        <w:rPr>
          <w:rFonts w:ascii="Century Gothic" w:hAnsi="Century Gothic"/>
          <w:sz w:val="28"/>
          <w:szCs w:val="28"/>
        </w:rPr>
        <w:t xml:space="preserve"> Rifleman </w:t>
      </w:r>
      <w:r>
        <w:rPr>
          <w:rFonts w:ascii="Century Gothic" w:hAnsi="Century Gothic"/>
          <w:sz w:val="28"/>
          <w:szCs w:val="28"/>
        </w:rPr>
        <w:t xml:space="preserve">15/43209 </w:t>
      </w:r>
      <w:bookmarkStart w:id="0" w:name="_GoBack"/>
      <w:bookmarkEnd w:id="0"/>
      <w:r w:rsidR="00FC0D89" w:rsidRPr="00FC0D89">
        <w:rPr>
          <w:rFonts w:ascii="Century Gothic" w:hAnsi="Century Gothic"/>
          <w:sz w:val="28"/>
          <w:szCs w:val="28"/>
        </w:rPr>
        <w:t xml:space="preserve">with the Royal Irish Rifles and served on the Western Front. He died of wounds on 9 August 1917, aged 29. He was buried at Mont </w:t>
      </w:r>
      <w:proofErr w:type="spellStart"/>
      <w:r w:rsidR="00FC0D89" w:rsidRPr="00FC0D89">
        <w:rPr>
          <w:rFonts w:ascii="Century Gothic" w:hAnsi="Century Gothic"/>
          <w:sz w:val="28"/>
          <w:szCs w:val="28"/>
        </w:rPr>
        <w:t>Huon</w:t>
      </w:r>
      <w:proofErr w:type="spellEnd"/>
      <w:r w:rsidR="00FC0D89" w:rsidRPr="00FC0D89">
        <w:rPr>
          <w:rFonts w:ascii="Century Gothic" w:hAnsi="Century Gothic"/>
          <w:sz w:val="28"/>
          <w:szCs w:val="28"/>
        </w:rPr>
        <w:t xml:space="preserve"> Military Cemetery, Le </w:t>
      </w:r>
      <w:proofErr w:type="spellStart"/>
      <w:r w:rsidR="00FC0D89" w:rsidRPr="00FC0D89">
        <w:rPr>
          <w:rFonts w:ascii="Century Gothic" w:hAnsi="Century Gothic"/>
          <w:sz w:val="28"/>
          <w:szCs w:val="28"/>
        </w:rPr>
        <w:t>Treport</w:t>
      </w:r>
      <w:proofErr w:type="spellEnd"/>
      <w:r w:rsidR="00FC0D89" w:rsidRPr="00FC0D89">
        <w:rPr>
          <w:rFonts w:ascii="Century Gothic" w:hAnsi="Century Gothic"/>
          <w:sz w:val="28"/>
          <w:szCs w:val="28"/>
        </w:rPr>
        <w:t xml:space="preserve"> in France. He is commemorated on the Bushey Memorial and at St James’ Parish Church, Bushey.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7"/>
        <w:gridCol w:w="9"/>
      </w:tblGrid>
      <w:tr w:rsidR="00FC0D89" w:rsidRPr="001E3149" w:rsidTr="00C82FE3">
        <w:trPr>
          <w:tblCellSpacing w:w="0" w:type="dxa"/>
        </w:trPr>
        <w:tc>
          <w:tcPr>
            <w:tcW w:w="0" w:type="auto"/>
            <w:vAlign w:val="center"/>
          </w:tcPr>
          <w:p w:rsidR="00FC0D89" w:rsidRPr="001E3149" w:rsidRDefault="00FC0D89" w:rsidP="00C82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color w:val="025215"/>
                <w:sz w:val="18"/>
                <w:szCs w:val="18"/>
                <w:lang w:eastAsia="en-GB"/>
              </w:rPr>
              <w:drawing>
                <wp:inline distT="0" distB="0" distL="0" distR="0" wp14:anchorId="378E2E46" wp14:editId="6491FB95">
                  <wp:extent cx="3638550" cy="2724870"/>
                  <wp:effectExtent l="0" t="0" r="0" b="0"/>
                  <wp:docPr id="5" name="Picture 5" descr="Casualty Record Detail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sualty Record Detail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72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C0D89" w:rsidRPr="001E3149" w:rsidRDefault="00FC0D89" w:rsidP="00C82FE3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FC0D89" w:rsidRDefault="00FC0D89"/>
    <w:sectPr w:rsidR="00FC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49"/>
    <w:rsid w:val="000849BC"/>
    <w:rsid w:val="001E3149"/>
    <w:rsid w:val="00316B9E"/>
    <w:rsid w:val="00327B46"/>
    <w:rsid w:val="004C14CE"/>
    <w:rsid w:val="0052108B"/>
    <w:rsid w:val="00567115"/>
    <w:rsid w:val="00725FF3"/>
    <w:rsid w:val="00995278"/>
    <w:rsid w:val="00C55368"/>
    <w:rsid w:val="00D44B49"/>
    <w:rsid w:val="00D52164"/>
    <w:rsid w:val="00FC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49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1E3149"/>
  </w:style>
  <w:style w:type="character" w:customStyle="1" w:styleId="srchmatch">
    <w:name w:val="srchmatch"/>
    <w:basedOn w:val="DefaultParagraphFont"/>
    <w:rsid w:val="001E3149"/>
  </w:style>
  <w:style w:type="character" w:styleId="Hyperlink">
    <w:name w:val="Hyperlink"/>
    <w:basedOn w:val="DefaultParagraphFont"/>
    <w:uiPriority w:val="99"/>
    <w:semiHidden/>
    <w:unhideWhenUsed/>
    <w:rsid w:val="001E3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49"/>
    <w:rPr>
      <w:rFonts w:ascii="Tahoma" w:hAnsi="Tahoma" w:cs="Tahoma"/>
      <w:iCs/>
      <w:sz w:val="16"/>
      <w:szCs w:val="16"/>
    </w:rPr>
  </w:style>
  <w:style w:type="character" w:customStyle="1" w:styleId="srchhit">
    <w:name w:val="srchhit"/>
    <w:basedOn w:val="DefaultParagraphFont"/>
    <w:rsid w:val="001E3149"/>
  </w:style>
  <w:style w:type="character" w:customStyle="1" w:styleId="srchmatch">
    <w:name w:val="srchmatch"/>
    <w:basedOn w:val="DefaultParagraphFont"/>
    <w:rsid w:val="001E3149"/>
  </w:style>
  <w:style w:type="character" w:styleId="Hyperlink">
    <w:name w:val="Hyperlink"/>
    <w:basedOn w:val="DefaultParagraphFont"/>
    <w:uiPriority w:val="99"/>
    <w:semiHidden/>
    <w:unhideWhenUsed/>
    <w:rsid w:val="001E3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5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3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9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21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40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5686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35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72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2014-08-14T19:59:00Z</cp:lastPrinted>
  <dcterms:created xsi:type="dcterms:W3CDTF">2015-03-30T09:47:00Z</dcterms:created>
  <dcterms:modified xsi:type="dcterms:W3CDTF">2015-04-16T13:22:00Z</dcterms:modified>
</cp:coreProperties>
</file>