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53" w:rsidRPr="00545C53" w:rsidRDefault="00545C53" w:rsidP="00545C53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545C53">
        <w:rPr>
          <w:rFonts w:ascii="Century Gothic" w:hAnsi="Century Gothic"/>
          <w:b/>
          <w:sz w:val="28"/>
          <w:szCs w:val="28"/>
        </w:rPr>
        <w:t>Enos</w:t>
      </w:r>
      <w:proofErr w:type="spellEnd"/>
      <w:r w:rsidRPr="00545C53">
        <w:rPr>
          <w:rFonts w:ascii="Century Gothic" w:hAnsi="Century Gothic"/>
          <w:b/>
          <w:sz w:val="28"/>
          <w:szCs w:val="28"/>
        </w:rPr>
        <w:t xml:space="preserve"> John Smith</w:t>
      </w:r>
    </w:p>
    <w:p w:rsidR="00AD710A" w:rsidRPr="00AD710A" w:rsidRDefault="00AD710A" w:rsidP="00AD710A">
      <w:pPr>
        <w:spacing w:line="480" w:lineRule="auto"/>
        <w:rPr>
          <w:rFonts w:ascii="Century Gothic" w:hAnsi="Century Gothic"/>
          <w:sz w:val="28"/>
          <w:szCs w:val="28"/>
        </w:rPr>
      </w:pPr>
      <w:proofErr w:type="spellStart"/>
      <w:r w:rsidRPr="00AD710A">
        <w:rPr>
          <w:rFonts w:ascii="Century Gothic" w:hAnsi="Century Gothic"/>
          <w:sz w:val="28"/>
          <w:szCs w:val="28"/>
        </w:rPr>
        <w:t>Enos</w:t>
      </w:r>
      <w:proofErr w:type="spellEnd"/>
      <w:r w:rsidRPr="00AD710A">
        <w:rPr>
          <w:rFonts w:ascii="Century Gothic" w:hAnsi="Century Gothic"/>
          <w:sz w:val="28"/>
          <w:szCs w:val="28"/>
        </w:rPr>
        <w:t xml:space="preserve"> John Smith, born in 1897 in Garston, Hertfordshire, was the son of William and Mary Smith. His father was a gamekeeper and </w:t>
      </w:r>
      <w:proofErr w:type="spellStart"/>
      <w:r w:rsidRPr="00AD710A">
        <w:rPr>
          <w:rFonts w:ascii="Century Gothic" w:hAnsi="Century Gothic"/>
          <w:sz w:val="28"/>
          <w:szCs w:val="28"/>
        </w:rPr>
        <w:t>Enos</w:t>
      </w:r>
      <w:proofErr w:type="spellEnd"/>
      <w:r w:rsidRPr="00AD710A">
        <w:rPr>
          <w:rFonts w:ascii="Century Gothic" w:hAnsi="Century Gothic"/>
          <w:sz w:val="28"/>
          <w:szCs w:val="28"/>
        </w:rPr>
        <w:t xml:space="preserve"> was one of nine children, one of whom died in childhood. In 1911, </w:t>
      </w:r>
      <w:proofErr w:type="spellStart"/>
      <w:r w:rsidRPr="00AD710A">
        <w:rPr>
          <w:rFonts w:ascii="Century Gothic" w:hAnsi="Century Gothic"/>
          <w:sz w:val="28"/>
          <w:szCs w:val="28"/>
        </w:rPr>
        <w:t>Enos</w:t>
      </w:r>
      <w:proofErr w:type="spellEnd"/>
      <w:r w:rsidRPr="00AD710A">
        <w:rPr>
          <w:rFonts w:ascii="Century Gothic" w:hAnsi="Century Gothic"/>
          <w:sz w:val="28"/>
          <w:szCs w:val="28"/>
        </w:rPr>
        <w:t xml:space="preserve"> was thirteen and still at school and the family was living at High Wood, Watford. </w:t>
      </w:r>
    </w:p>
    <w:p w:rsidR="00AD710A" w:rsidRPr="00AD710A" w:rsidRDefault="007F6E52" w:rsidP="00AD710A">
      <w:pPr>
        <w:spacing w:line="480" w:lineRule="auto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Enos</w:t>
      </w:r>
      <w:proofErr w:type="spellEnd"/>
      <w:r>
        <w:rPr>
          <w:rFonts w:ascii="Century Gothic" w:hAnsi="Century Gothic"/>
          <w:sz w:val="28"/>
          <w:szCs w:val="28"/>
        </w:rPr>
        <w:t xml:space="preserve"> enlisted in Watford as</w:t>
      </w:r>
      <w:r w:rsidR="00AD710A" w:rsidRPr="00AD710A">
        <w:rPr>
          <w:rFonts w:ascii="Century Gothic" w:hAnsi="Century Gothic"/>
          <w:sz w:val="28"/>
          <w:szCs w:val="28"/>
        </w:rPr>
        <w:t xml:space="preserve"> Private</w:t>
      </w:r>
      <w:r>
        <w:rPr>
          <w:rFonts w:ascii="Century Gothic" w:hAnsi="Century Gothic"/>
          <w:sz w:val="28"/>
          <w:szCs w:val="28"/>
        </w:rPr>
        <w:t xml:space="preserve"> 28050 in the Middlesex Regiment, 12</w:t>
      </w:r>
      <w:r w:rsidRPr="007F6E52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Battalion.</w:t>
      </w:r>
      <w:r w:rsidR="00AD710A" w:rsidRPr="00AD710A">
        <w:rPr>
          <w:rFonts w:ascii="Century Gothic" w:hAnsi="Century Gothic"/>
          <w:sz w:val="28"/>
          <w:szCs w:val="28"/>
        </w:rPr>
        <w:t xml:space="preserve"> He served on the Western Front and died of wounds on 28 November 1917, aged 20. He was buried at </w:t>
      </w:r>
      <w:proofErr w:type="spellStart"/>
      <w:r w:rsidR="00AD710A" w:rsidRPr="00AD710A">
        <w:rPr>
          <w:rFonts w:ascii="Century Gothic" w:hAnsi="Century Gothic"/>
          <w:sz w:val="28"/>
          <w:szCs w:val="28"/>
        </w:rPr>
        <w:t>Dozinghem</w:t>
      </w:r>
      <w:proofErr w:type="spellEnd"/>
      <w:r w:rsidR="00AD710A" w:rsidRPr="00AD710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Military Cemetery in Belgium, grave reference XV. E. 4. </w:t>
      </w:r>
      <w:r w:rsidR="00AD710A" w:rsidRPr="00AD710A">
        <w:rPr>
          <w:rFonts w:ascii="Century Gothic" w:hAnsi="Century Gothic"/>
          <w:sz w:val="28"/>
          <w:szCs w:val="28"/>
        </w:rPr>
        <w:t xml:space="preserve"> He is commemorated on the Bushey Memorial</w:t>
      </w:r>
      <w:r w:rsidR="009923AD">
        <w:rPr>
          <w:rFonts w:ascii="Century Gothic" w:hAnsi="Century Gothic"/>
          <w:sz w:val="28"/>
          <w:szCs w:val="28"/>
        </w:rPr>
        <w:t xml:space="preserve"> and at St Paul’s Church, Bushey.</w:t>
      </w:r>
    </w:p>
    <w:p w:rsidR="00AD710A" w:rsidRDefault="00AD710A" w:rsidP="00F67702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0024BA8" wp14:editId="331D3443">
            <wp:extent cx="3924302" cy="2943225"/>
            <wp:effectExtent l="0" t="0" r="0" b="0"/>
            <wp:docPr id="6" name="Picture 6" descr="http://www.remembering.org.uk/dozinghem_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membering.org.uk/dozinghem_cemete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3" cy="294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10A" w:rsidRDefault="00AD710A"/>
    <w:p w:rsidR="00AD710A" w:rsidRDefault="00AD710A"/>
    <w:p w:rsidR="00AD710A" w:rsidRDefault="00AD710A"/>
    <w:p w:rsidR="00AD710A" w:rsidRDefault="00AD710A"/>
    <w:p w:rsidR="00AD710A" w:rsidRDefault="00AD710A"/>
    <w:sectPr w:rsidR="00AD7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27"/>
    <w:rsid w:val="00053ED1"/>
    <w:rsid w:val="000849BC"/>
    <w:rsid w:val="00327B46"/>
    <w:rsid w:val="00545C53"/>
    <w:rsid w:val="007F6E52"/>
    <w:rsid w:val="00860C27"/>
    <w:rsid w:val="00930791"/>
    <w:rsid w:val="009923AD"/>
    <w:rsid w:val="00AD710A"/>
    <w:rsid w:val="00D44B49"/>
    <w:rsid w:val="00DB0D0D"/>
    <w:rsid w:val="00EA483C"/>
    <w:rsid w:val="00F35117"/>
    <w:rsid w:val="00F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60C27"/>
    <w:rPr>
      <w:color w:val="0000FF"/>
      <w:u w:val="single"/>
    </w:rPr>
  </w:style>
  <w:style w:type="character" w:customStyle="1" w:styleId="srchhit">
    <w:name w:val="srchhit"/>
    <w:basedOn w:val="DefaultParagraphFont"/>
    <w:rsid w:val="00860C27"/>
  </w:style>
  <w:style w:type="character" w:customStyle="1" w:styleId="srchmatch">
    <w:name w:val="srchmatch"/>
    <w:basedOn w:val="DefaultParagraphFont"/>
    <w:rsid w:val="00860C27"/>
  </w:style>
  <w:style w:type="paragraph" w:styleId="BalloonText">
    <w:name w:val="Balloon Text"/>
    <w:basedOn w:val="Normal"/>
    <w:link w:val="BalloonTextChar"/>
    <w:uiPriority w:val="99"/>
    <w:semiHidden/>
    <w:unhideWhenUsed/>
    <w:rsid w:val="0086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2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60C27"/>
    <w:rPr>
      <w:color w:val="0000FF"/>
      <w:u w:val="single"/>
    </w:rPr>
  </w:style>
  <w:style w:type="character" w:customStyle="1" w:styleId="srchhit">
    <w:name w:val="srchhit"/>
    <w:basedOn w:val="DefaultParagraphFont"/>
    <w:rsid w:val="00860C27"/>
  </w:style>
  <w:style w:type="character" w:customStyle="1" w:styleId="srchmatch">
    <w:name w:val="srchmatch"/>
    <w:basedOn w:val="DefaultParagraphFont"/>
    <w:rsid w:val="00860C27"/>
  </w:style>
  <w:style w:type="paragraph" w:styleId="BalloonText">
    <w:name w:val="Balloon Text"/>
    <w:basedOn w:val="Normal"/>
    <w:link w:val="BalloonTextChar"/>
    <w:uiPriority w:val="99"/>
    <w:semiHidden/>
    <w:unhideWhenUsed/>
    <w:rsid w:val="0086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2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0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3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5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18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3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8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2015-03-30T09:53:00Z</dcterms:created>
  <dcterms:modified xsi:type="dcterms:W3CDTF">2015-05-01T09:24:00Z</dcterms:modified>
</cp:coreProperties>
</file>