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6F" w:rsidRPr="00453A6F" w:rsidRDefault="00453A6F" w:rsidP="00453A6F">
      <w:pPr>
        <w:spacing w:after="0" w:line="240" w:lineRule="auto"/>
        <w:jc w:val="center"/>
        <w:rPr>
          <w:rFonts w:ascii="Century Gothic" w:hAnsi="Century Gothic"/>
          <w:b/>
          <w:sz w:val="28"/>
          <w:szCs w:val="28"/>
        </w:rPr>
      </w:pPr>
      <w:r w:rsidRPr="00453A6F">
        <w:rPr>
          <w:rFonts w:ascii="Century Gothic" w:hAnsi="Century Gothic"/>
          <w:b/>
          <w:sz w:val="28"/>
          <w:szCs w:val="28"/>
        </w:rPr>
        <w:t>Henry Vincent</w:t>
      </w:r>
    </w:p>
    <w:p w:rsidR="00453A6F" w:rsidRDefault="00453A6F" w:rsidP="00453A6F">
      <w:pPr>
        <w:spacing w:after="0" w:line="240" w:lineRule="auto"/>
        <w:jc w:val="center"/>
        <w:rPr>
          <w:rFonts w:ascii="Century Gothic" w:hAnsi="Century Gothic"/>
          <w:sz w:val="28"/>
          <w:szCs w:val="28"/>
        </w:rPr>
      </w:pPr>
    </w:p>
    <w:p w:rsidR="00453A6F" w:rsidRDefault="00453A6F" w:rsidP="00453A6F">
      <w:pPr>
        <w:spacing w:after="0" w:line="240" w:lineRule="auto"/>
        <w:rPr>
          <w:rFonts w:ascii="Century Gothic" w:hAnsi="Century Gothic"/>
          <w:sz w:val="28"/>
          <w:szCs w:val="28"/>
        </w:rPr>
      </w:pPr>
    </w:p>
    <w:p w:rsidR="00453A6F" w:rsidRDefault="00453A6F" w:rsidP="00453A6F">
      <w:pPr>
        <w:spacing w:after="0" w:line="480" w:lineRule="auto"/>
        <w:rPr>
          <w:rFonts w:ascii="Century Gothic" w:hAnsi="Century Gothic"/>
          <w:sz w:val="28"/>
          <w:szCs w:val="28"/>
        </w:rPr>
      </w:pPr>
      <w:r w:rsidRPr="000F3087">
        <w:rPr>
          <w:rFonts w:ascii="Century Gothic" w:hAnsi="Century Gothic"/>
          <w:sz w:val="28"/>
          <w:szCs w:val="28"/>
        </w:rPr>
        <w:t xml:space="preserve">Henry </w:t>
      </w:r>
      <w:r>
        <w:rPr>
          <w:rFonts w:ascii="Century Gothic" w:hAnsi="Century Gothic"/>
          <w:sz w:val="28"/>
          <w:szCs w:val="28"/>
        </w:rPr>
        <w:t xml:space="preserve">Vincent, born in Watford in 1882, was the son of Herbert Alfred Vincent and his wife Flora. Henry was their only son and he had two younger sisters. His father was an agent for a foreign silk manufacturer and in 1891 the family home was ‘Batavia’, Bushey Hall Road. His father died in 1897 at the age of 38 and by 1901 the family had moved to West Ham, where Henry was employed at a silk merchant’s warehouse.  </w:t>
      </w:r>
    </w:p>
    <w:p w:rsidR="00453A6F" w:rsidRDefault="00453A6F" w:rsidP="00453A6F">
      <w:pPr>
        <w:spacing w:after="0" w:line="480" w:lineRule="auto"/>
        <w:rPr>
          <w:rFonts w:ascii="Century Gothic" w:hAnsi="Century Gothic"/>
          <w:sz w:val="28"/>
          <w:szCs w:val="28"/>
        </w:rPr>
      </w:pPr>
    </w:p>
    <w:p w:rsidR="00453A6F" w:rsidRDefault="00453A6F" w:rsidP="00453A6F">
      <w:pPr>
        <w:spacing w:after="0" w:line="480" w:lineRule="auto"/>
        <w:rPr>
          <w:rFonts w:ascii="Century Gothic" w:hAnsi="Century Gothic"/>
          <w:sz w:val="28"/>
          <w:szCs w:val="28"/>
        </w:rPr>
      </w:pPr>
      <w:r>
        <w:rPr>
          <w:rFonts w:ascii="Century Gothic" w:hAnsi="Century Gothic"/>
          <w:sz w:val="28"/>
          <w:szCs w:val="28"/>
        </w:rPr>
        <w:t xml:space="preserve">By 1911 he was married to Florence Amelia Ellis and they had made their home in Devonshire Road Forest Hill. They called their house ‘Batavia’. Henry was now employed as a travelling salesman in fashion publishing and printing. His wife’s brother, in a similar occupation, lived with them. </w:t>
      </w:r>
    </w:p>
    <w:p w:rsidR="00453A6F" w:rsidRDefault="00453A6F" w:rsidP="00453A6F">
      <w:pPr>
        <w:spacing w:after="0" w:line="480" w:lineRule="auto"/>
        <w:rPr>
          <w:rFonts w:ascii="Century Gothic" w:hAnsi="Century Gothic"/>
          <w:sz w:val="28"/>
          <w:szCs w:val="28"/>
        </w:rPr>
      </w:pPr>
    </w:p>
    <w:p w:rsidR="00453A6F" w:rsidRDefault="00453A6F" w:rsidP="00453A6F">
      <w:pPr>
        <w:spacing w:after="0" w:line="480" w:lineRule="auto"/>
        <w:rPr>
          <w:rFonts w:ascii="Century Gothic" w:hAnsi="Century Gothic"/>
          <w:sz w:val="28"/>
          <w:szCs w:val="28"/>
          <w:lang w:val="en"/>
        </w:rPr>
      </w:pPr>
      <w:r w:rsidRPr="00BA6BDC">
        <w:rPr>
          <w:rFonts w:ascii="Century Gothic" w:hAnsi="Century Gothic"/>
          <w:sz w:val="28"/>
          <w:szCs w:val="28"/>
        </w:rPr>
        <w:t xml:space="preserve">Henry enlisted in Lewisham as Private </w:t>
      </w:r>
      <w:r w:rsidRPr="00BA6BDC">
        <w:rPr>
          <w:rFonts w:ascii="Century Gothic" w:eastAsia="Times New Roman" w:hAnsi="Century Gothic" w:cs="Times New Roman"/>
          <w:iCs w:val="0"/>
          <w:sz w:val="28"/>
          <w:szCs w:val="28"/>
          <w:lang w:eastAsia="en-GB"/>
        </w:rPr>
        <w:t>353290 in the London Regiment</w:t>
      </w:r>
      <w:r>
        <w:rPr>
          <w:rFonts w:ascii="Century Gothic" w:eastAsia="Times New Roman" w:hAnsi="Century Gothic" w:cs="Times New Roman"/>
          <w:iCs w:val="0"/>
          <w:sz w:val="28"/>
          <w:szCs w:val="28"/>
          <w:lang w:eastAsia="en-GB"/>
        </w:rPr>
        <w:t>. He served in France and Flanders and was awarded the Military Medal</w:t>
      </w:r>
      <w:r>
        <w:rPr>
          <w:lang w:val="en"/>
        </w:rPr>
        <w:t xml:space="preserve">, </w:t>
      </w:r>
      <w:r w:rsidRPr="00BA6BDC">
        <w:rPr>
          <w:rFonts w:ascii="Century Gothic" w:hAnsi="Century Gothic"/>
          <w:sz w:val="28"/>
          <w:szCs w:val="28"/>
          <w:lang w:val="en"/>
        </w:rPr>
        <w:t xml:space="preserve">a decoration awarded to service men below </w:t>
      </w:r>
      <w:hyperlink r:id="rId6" w:tooltip="Commissioned officer" w:history="1">
        <w:r w:rsidRPr="00BA6BDC">
          <w:rPr>
            <w:rStyle w:val="Hyperlink"/>
            <w:rFonts w:ascii="Century Gothic" w:hAnsi="Century Gothic"/>
            <w:color w:val="auto"/>
            <w:sz w:val="28"/>
            <w:szCs w:val="28"/>
            <w:u w:val="none"/>
            <w:lang w:val="en"/>
          </w:rPr>
          <w:t>commissioned</w:t>
        </w:r>
      </w:hyperlink>
      <w:r w:rsidRPr="00BA6BDC">
        <w:rPr>
          <w:rFonts w:ascii="Century Gothic" w:hAnsi="Century Gothic"/>
          <w:sz w:val="28"/>
          <w:szCs w:val="28"/>
          <w:lang w:val="en"/>
        </w:rPr>
        <w:t xml:space="preserve"> rank, for bravery in battle on land.</w:t>
      </w:r>
    </w:p>
    <w:p w:rsidR="00453A6F" w:rsidRDefault="00453A6F" w:rsidP="00453A6F">
      <w:pPr>
        <w:spacing w:after="0" w:line="480" w:lineRule="auto"/>
        <w:rPr>
          <w:rFonts w:ascii="Century Gothic" w:hAnsi="Century Gothic"/>
          <w:sz w:val="28"/>
          <w:szCs w:val="28"/>
          <w:lang w:val="en"/>
        </w:rPr>
      </w:pPr>
    </w:p>
    <w:p w:rsidR="00453A6F" w:rsidRDefault="00453A6F" w:rsidP="00453A6F">
      <w:pPr>
        <w:spacing w:after="0" w:line="480" w:lineRule="auto"/>
        <w:jc w:val="center"/>
        <w:rPr>
          <w:rFonts w:ascii="Century Gothic" w:hAnsi="Century Gothic"/>
          <w:sz w:val="28"/>
          <w:szCs w:val="28"/>
          <w:lang w:val="en"/>
        </w:rPr>
      </w:pPr>
    </w:p>
    <w:p w:rsidR="00453A6F" w:rsidRDefault="00453A6F" w:rsidP="00453A6F">
      <w:pPr>
        <w:spacing w:after="0" w:line="240" w:lineRule="auto"/>
        <w:jc w:val="center"/>
        <w:rPr>
          <w:rFonts w:ascii="Century Gothic" w:hAnsi="Century Gothic"/>
          <w:sz w:val="28"/>
          <w:szCs w:val="28"/>
          <w:lang w:val="en"/>
        </w:rPr>
      </w:pPr>
      <w:r>
        <w:rPr>
          <w:noProof/>
          <w:color w:val="0000FF"/>
          <w:sz w:val="20"/>
          <w:szCs w:val="20"/>
          <w:lang w:eastAsia="en-GB"/>
        </w:rPr>
        <w:drawing>
          <wp:inline distT="0" distB="0" distL="0" distR="0" wp14:anchorId="1DB872A3" wp14:editId="4812988D">
            <wp:extent cx="1233170" cy="2530475"/>
            <wp:effectExtent l="0" t="0" r="5080" b="3175"/>
            <wp:docPr id="1" name="Picture 1" descr="Military Medal (U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 Medal (UK).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2530475"/>
                    </a:xfrm>
                    <a:prstGeom prst="rect">
                      <a:avLst/>
                    </a:prstGeom>
                    <a:noFill/>
                    <a:ln>
                      <a:noFill/>
                    </a:ln>
                  </pic:spPr>
                </pic:pic>
              </a:graphicData>
            </a:graphic>
          </wp:inline>
        </w:drawing>
      </w:r>
    </w:p>
    <w:p w:rsidR="00453A6F" w:rsidRDefault="00453A6F" w:rsidP="00453A6F">
      <w:pPr>
        <w:spacing w:after="0" w:line="480" w:lineRule="auto"/>
        <w:rPr>
          <w:rFonts w:ascii="Century Gothic" w:eastAsia="Times New Roman" w:hAnsi="Century Gothic" w:cs="Times New Roman"/>
          <w:iCs w:val="0"/>
          <w:sz w:val="28"/>
          <w:szCs w:val="28"/>
          <w:lang w:eastAsia="en-GB"/>
        </w:rPr>
      </w:pPr>
    </w:p>
    <w:p w:rsidR="00453A6F" w:rsidRDefault="00453A6F" w:rsidP="00453A6F">
      <w:pPr>
        <w:spacing w:after="0" w:line="480" w:lineRule="auto"/>
        <w:rPr>
          <w:rFonts w:ascii="Century Gothic" w:eastAsia="Times New Roman" w:hAnsi="Century Gothic" w:cs="Times New Roman"/>
          <w:iCs w:val="0"/>
          <w:sz w:val="28"/>
          <w:szCs w:val="28"/>
          <w:lang w:eastAsia="en-GB"/>
        </w:rPr>
      </w:pPr>
      <w:r>
        <w:rPr>
          <w:rFonts w:ascii="Century Gothic" w:eastAsia="Times New Roman" w:hAnsi="Century Gothic" w:cs="Times New Roman"/>
          <w:iCs w:val="0"/>
          <w:sz w:val="28"/>
          <w:szCs w:val="28"/>
          <w:lang w:eastAsia="en-GB"/>
        </w:rPr>
        <w:t>He was killed in action on 25 April 1917, aged 36. He is remembered with honour at Chester Farm Cemetery in Belgium.</w:t>
      </w:r>
    </w:p>
    <w:p w:rsidR="00453A6F" w:rsidRDefault="00453A6F" w:rsidP="00453A6F">
      <w:pPr>
        <w:spacing w:after="0" w:line="240" w:lineRule="auto"/>
        <w:jc w:val="center"/>
        <w:rPr>
          <w:rFonts w:ascii="Century Gothic" w:hAnsi="Century Gothic"/>
          <w:sz w:val="28"/>
          <w:szCs w:val="28"/>
          <w:lang w:val="en"/>
        </w:rPr>
      </w:pPr>
    </w:p>
    <w:p w:rsidR="00453A6F" w:rsidRDefault="00453A6F" w:rsidP="00453A6F">
      <w:pPr>
        <w:spacing w:after="0" w:line="240" w:lineRule="auto"/>
        <w:jc w:val="center"/>
        <w:rPr>
          <w:rFonts w:ascii="Century Gothic" w:hAnsi="Century Gothic"/>
          <w:sz w:val="28"/>
          <w:szCs w:val="28"/>
          <w:lang w:val="en"/>
        </w:rPr>
      </w:pPr>
      <w:r>
        <w:rPr>
          <w:noProof/>
          <w:color w:val="0000FF"/>
          <w:sz w:val="20"/>
          <w:szCs w:val="20"/>
          <w:lang w:eastAsia="en-GB"/>
        </w:rPr>
        <w:drawing>
          <wp:inline distT="0" distB="0" distL="0" distR="0" wp14:anchorId="2CC4050D" wp14:editId="77029E62">
            <wp:extent cx="3506325" cy="2424223"/>
            <wp:effectExtent l="0" t="0" r="0" b="0"/>
            <wp:docPr id="10" name="Picture 10" descr="Entrance stone for Chester Farm cemetery">
              <a:hlinkClick xmlns:a="http://schemas.openxmlformats.org/drawingml/2006/main" r:id="rId9" tooltip="&quot;Entrance stone for Chester Farm cemete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ance stone for Chester Farm cemetery">
                      <a:hlinkClick r:id="rId9" tooltip="&quot;Entrance stone for Chester Farm cemetery&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181" cy="2424123"/>
                    </a:xfrm>
                    <a:prstGeom prst="rect">
                      <a:avLst/>
                    </a:prstGeom>
                    <a:noFill/>
                    <a:ln>
                      <a:noFill/>
                    </a:ln>
                  </pic:spPr>
                </pic:pic>
              </a:graphicData>
            </a:graphic>
          </wp:inline>
        </w:drawing>
      </w:r>
    </w:p>
    <w:p w:rsidR="00453A6F" w:rsidRDefault="00453A6F" w:rsidP="00453A6F">
      <w:pPr>
        <w:spacing w:after="0" w:line="480" w:lineRule="auto"/>
        <w:rPr>
          <w:rFonts w:ascii="Century Gothic" w:hAnsi="Century Gothic"/>
          <w:sz w:val="28"/>
          <w:szCs w:val="28"/>
          <w:lang w:val="en"/>
        </w:rPr>
      </w:pPr>
    </w:p>
    <w:p w:rsidR="00453A6F" w:rsidRPr="00E96E0D" w:rsidRDefault="00453A6F" w:rsidP="00E96E0D">
      <w:pPr>
        <w:spacing w:after="0" w:line="480" w:lineRule="auto"/>
        <w:rPr>
          <w:rFonts w:ascii="Century Gothic" w:hAnsi="Century Gothic"/>
          <w:sz w:val="28"/>
          <w:szCs w:val="28"/>
          <w:lang w:val="en"/>
        </w:rPr>
      </w:pPr>
      <w:r>
        <w:rPr>
          <w:rFonts w:ascii="Century Gothic" w:hAnsi="Century Gothic"/>
          <w:sz w:val="28"/>
          <w:szCs w:val="28"/>
          <w:lang w:val="en"/>
        </w:rPr>
        <w:t xml:space="preserve">After his death his wife moved to Brighton. He is not commemorated on a </w:t>
      </w:r>
      <w:proofErr w:type="spellStart"/>
      <w:r>
        <w:rPr>
          <w:rFonts w:ascii="Century Gothic" w:hAnsi="Century Gothic"/>
          <w:sz w:val="28"/>
          <w:szCs w:val="28"/>
          <w:lang w:val="en"/>
        </w:rPr>
        <w:t>Bushey</w:t>
      </w:r>
      <w:proofErr w:type="spellEnd"/>
      <w:r>
        <w:rPr>
          <w:rFonts w:ascii="Century Gothic" w:hAnsi="Century Gothic"/>
          <w:sz w:val="28"/>
          <w:szCs w:val="28"/>
          <w:lang w:val="en"/>
        </w:rPr>
        <w:t xml:space="preserve"> memorial.</w:t>
      </w:r>
      <w:bookmarkStart w:id="0" w:name="_GoBack"/>
      <w:bookmarkEnd w:id="0"/>
    </w:p>
    <w:sectPr w:rsidR="00453A6F" w:rsidRPr="00E96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D9"/>
    <w:rsid w:val="00011951"/>
    <w:rsid w:val="000849BC"/>
    <w:rsid w:val="000F3087"/>
    <w:rsid w:val="000F3544"/>
    <w:rsid w:val="00327B46"/>
    <w:rsid w:val="00453A6F"/>
    <w:rsid w:val="005C0103"/>
    <w:rsid w:val="006A664C"/>
    <w:rsid w:val="008D3C12"/>
    <w:rsid w:val="009E4164"/>
    <w:rsid w:val="00BA6BDC"/>
    <w:rsid w:val="00BE1072"/>
    <w:rsid w:val="00D200D9"/>
    <w:rsid w:val="00D44B49"/>
    <w:rsid w:val="00E9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D9"/>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9E4164"/>
    <w:rPr>
      <w:color w:val="0000FF"/>
      <w:u w:val="single"/>
    </w:rPr>
  </w:style>
  <w:style w:type="character" w:customStyle="1" w:styleId="srchhit">
    <w:name w:val="srchhit"/>
    <w:basedOn w:val="DefaultParagraphFont"/>
    <w:rsid w:val="009E4164"/>
  </w:style>
  <w:style w:type="character" w:customStyle="1" w:styleId="srchmatch">
    <w:name w:val="srchmatch"/>
    <w:basedOn w:val="DefaultParagraphFont"/>
    <w:rsid w:val="009E4164"/>
  </w:style>
  <w:style w:type="paragraph" w:styleId="BalloonText">
    <w:name w:val="Balloon Text"/>
    <w:basedOn w:val="Normal"/>
    <w:link w:val="BalloonTextChar"/>
    <w:uiPriority w:val="99"/>
    <w:semiHidden/>
    <w:unhideWhenUsed/>
    <w:rsid w:val="009E4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164"/>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D9"/>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9E4164"/>
    <w:rPr>
      <w:color w:val="0000FF"/>
      <w:u w:val="single"/>
    </w:rPr>
  </w:style>
  <w:style w:type="character" w:customStyle="1" w:styleId="srchhit">
    <w:name w:val="srchhit"/>
    <w:basedOn w:val="DefaultParagraphFont"/>
    <w:rsid w:val="009E4164"/>
  </w:style>
  <w:style w:type="character" w:customStyle="1" w:styleId="srchmatch">
    <w:name w:val="srchmatch"/>
    <w:basedOn w:val="DefaultParagraphFont"/>
    <w:rsid w:val="009E4164"/>
  </w:style>
  <w:style w:type="paragraph" w:styleId="BalloonText">
    <w:name w:val="Balloon Text"/>
    <w:basedOn w:val="Normal"/>
    <w:link w:val="BalloonTextChar"/>
    <w:uiPriority w:val="99"/>
    <w:semiHidden/>
    <w:unhideWhenUsed/>
    <w:rsid w:val="009E4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164"/>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4564">
      <w:bodyDiv w:val="1"/>
      <w:marLeft w:val="0"/>
      <w:marRight w:val="0"/>
      <w:marTop w:val="0"/>
      <w:marBottom w:val="0"/>
      <w:divBdr>
        <w:top w:val="none" w:sz="0" w:space="0" w:color="auto"/>
        <w:left w:val="none" w:sz="0" w:space="0" w:color="auto"/>
        <w:bottom w:val="none" w:sz="0" w:space="0" w:color="auto"/>
        <w:right w:val="none" w:sz="0" w:space="0" w:color="auto"/>
      </w:divBdr>
      <w:divsChild>
        <w:div w:id="1913848405">
          <w:marLeft w:val="0"/>
          <w:marRight w:val="0"/>
          <w:marTop w:val="0"/>
          <w:marBottom w:val="0"/>
          <w:divBdr>
            <w:top w:val="none" w:sz="0" w:space="0" w:color="auto"/>
            <w:left w:val="none" w:sz="0" w:space="0" w:color="auto"/>
            <w:bottom w:val="none" w:sz="0" w:space="0" w:color="auto"/>
            <w:right w:val="none" w:sz="0" w:space="0" w:color="auto"/>
          </w:divBdr>
          <w:divsChild>
            <w:div w:id="377776452">
              <w:marLeft w:val="0"/>
              <w:marRight w:val="0"/>
              <w:marTop w:val="0"/>
              <w:marBottom w:val="0"/>
              <w:divBdr>
                <w:top w:val="none" w:sz="0" w:space="0" w:color="auto"/>
                <w:left w:val="none" w:sz="0" w:space="0" w:color="auto"/>
                <w:bottom w:val="none" w:sz="0" w:space="0" w:color="auto"/>
                <w:right w:val="none" w:sz="0" w:space="0" w:color="auto"/>
              </w:divBdr>
              <w:divsChild>
                <w:div w:id="1418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9973">
      <w:bodyDiv w:val="1"/>
      <w:marLeft w:val="0"/>
      <w:marRight w:val="0"/>
      <w:marTop w:val="0"/>
      <w:marBottom w:val="0"/>
      <w:divBdr>
        <w:top w:val="none" w:sz="0" w:space="0" w:color="auto"/>
        <w:left w:val="none" w:sz="0" w:space="0" w:color="auto"/>
        <w:bottom w:val="none" w:sz="0" w:space="0" w:color="auto"/>
        <w:right w:val="none" w:sz="0" w:space="0" w:color="auto"/>
      </w:divBdr>
      <w:divsChild>
        <w:div w:id="326137398">
          <w:marLeft w:val="0"/>
          <w:marRight w:val="0"/>
          <w:marTop w:val="0"/>
          <w:marBottom w:val="0"/>
          <w:divBdr>
            <w:top w:val="none" w:sz="0" w:space="0" w:color="auto"/>
            <w:left w:val="none" w:sz="0" w:space="0" w:color="auto"/>
            <w:bottom w:val="none" w:sz="0" w:space="0" w:color="auto"/>
            <w:right w:val="none" w:sz="0" w:space="0" w:color="auto"/>
          </w:divBdr>
          <w:divsChild>
            <w:div w:id="4596078">
              <w:marLeft w:val="0"/>
              <w:marRight w:val="0"/>
              <w:marTop w:val="0"/>
              <w:marBottom w:val="0"/>
              <w:divBdr>
                <w:top w:val="none" w:sz="0" w:space="0" w:color="auto"/>
                <w:left w:val="none" w:sz="0" w:space="0" w:color="auto"/>
                <w:bottom w:val="none" w:sz="0" w:space="0" w:color="auto"/>
                <w:right w:val="none" w:sz="0" w:space="0" w:color="auto"/>
              </w:divBdr>
              <w:divsChild>
                <w:div w:id="602306849">
                  <w:marLeft w:val="0"/>
                  <w:marRight w:val="0"/>
                  <w:marTop w:val="0"/>
                  <w:marBottom w:val="0"/>
                  <w:divBdr>
                    <w:top w:val="none" w:sz="0" w:space="0" w:color="auto"/>
                    <w:left w:val="none" w:sz="0" w:space="0" w:color="auto"/>
                    <w:bottom w:val="none" w:sz="0" w:space="0" w:color="auto"/>
                    <w:right w:val="none" w:sz="0" w:space="0" w:color="auto"/>
                  </w:divBdr>
                  <w:divsChild>
                    <w:div w:id="2008055588">
                      <w:marLeft w:val="0"/>
                      <w:marRight w:val="0"/>
                      <w:marTop w:val="0"/>
                      <w:marBottom w:val="0"/>
                      <w:divBdr>
                        <w:top w:val="none" w:sz="0" w:space="0" w:color="auto"/>
                        <w:left w:val="none" w:sz="0" w:space="0" w:color="auto"/>
                        <w:bottom w:val="none" w:sz="0" w:space="0" w:color="auto"/>
                        <w:right w:val="none" w:sz="0" w:space="0" w:color="auto"/>
                      </w:divBdr>
                      <w:divsChild>
                        <w:div w:id="2117213159">
                          <w:marLeft w:val="0"/>
                          <w:marRight w:val="0"/>
                          <w:marTop w:val="0"/>
                          <w:marBottom w:val="0"/>
                          <w:divBdr>
                            <w:top w:val="none" w:sz="0" w:space="0" w:color="auto"/>
                            <w:left w:val="none" w:sz="0" w:space="0" w:color="auto"/>
                            <w:bottom w:val="none" w:sz="0" w:space="0" w:color="auto"/>
                            <w:right w:val="none" w:sz="0" w:space="0" w:color="auto"/>
                          </w:divBdr>
                          <w:divsChild>
                            <w:div w:id="645672353">
                              <w:marLeft w:val="0"/>
                              <w:marRight w:val="0"/>
                              <w:marTop w:val="0"/>
                              <w:marBottom w:val="0"/>
                              <w:divBdr>
                                <w:top w:val="none" w:sz="0" w:space="0" w:color="auto"/>
                                <w:left w:val="none" w:sz="0" w:space="0" w:color="auto"/>
                                <w:bottom w:val="none" w:sz="0" w:space="0" w:color="auto"/>
                                <w:right w:val="none" w:sz="0" w:space="0" w:color="auto"/>
                              </w:divBdr>
                              <w:divsChild>
                                <w:div w:id="2108622896">
                                  <w:marLeft w:val="0"/>
                                  <w:marRight w:val="0"/>
                                  <w:marTop w:val="0"/>
                                  <w:marBottom w:val="0"/>
                                  <w:divBdr>
                                    <w:top w:val="none" w:sz="0" w:space="0" w:color="auto"/>
                                    <w:left w:val="none" w:sz="0" w:space="0" w:color="auto"/>
                                    <w:bottom w:val="none" w:sz="0" w:space="0" w:color="auto"/>
                                    <w:right w:val="none" w:sz="0" w:space="0" w:color="auto"/>
                                  </w:divBdr>
                                  <w:divsChild>
                                    <w:div w:id="914096468">
                                      <w:marLeft w:val="0"/>
                                      <w:marRight w:val="0"/>
                                      <w:marTop w:val="0"/>
                                      <w:marBottom w:val="0"/>
                                      <w:divBdr>
                                        <w:top w:val="none" w:sz="0" w:space="0" w:color="auto"/>
                                        <w:left w:val="none" w:sz="0" w:space="0" w:color="auto"/>
                                        <w:bottom w:val="none" w:sz="0" w:space="0" w:color="auto"/>
                                        <w:right w:val="none" w:sz="0" w:space="0" w:color="auto"/>
                                      </w:divBdr>
                                      <w:divsChild>
                                        <w:div w:id="1667244196">
                                          <w:marLeft w:val="0"/>
                                          <w:marRight w:val="0"/>
                                          <w:marTop w:val="0"/>
                                          <w:marBottom w:val="0"/>
                                          <w:divBdr>
                                            <w:top w:val="none" w:sz="0" w:space="0" w:color="auto"/>
                                            <w:left w:val="none" w:sz="0" w:space="0" w:color="auto"/>
                                            <w:bottom w:val="none" w:sz="0" w:space="0" w:color="auto"/>
                                            <w:right w:val="none" w:sz="0" w:space="0" w:color="auto"/>
                                          </w:divBdr>
                                          <w:divsChild>
                                            <w:div w:id="1401365205">
                                              <w:marLeft w:val="0"/>
                                              <w:marRight w:val="0"/>
                                              <w:marTop w:val="0"/>
                                              <w:marBottom w:val="0"/>
                                              <w:divBdr>
                                                <w:top w:val="none" w:sz="0" w:space="0" w:color="auto"/>
                                                <w:left w:val="none" w:sz="0" w:space="0" w:color="auto"/>
                                                <w:bottom w:val="none" w:sz="0" w:space="0" w:color="auto"/>
                                                <w:right w:val="none" w:sz="0" w:space="0" w:color="auto"/>
                                              </w:divBdr>
                                              <w:divsChild>
                                                <w:div w:id="446697375">
                                                  <w:marLeft w:val="0"/>
                                                  <w:marRight w:val="0"/>
                                                  <w:marTop w:val="0"/>
                                                  <w:marBottom w:val="0"/>
                                                  <w:divBdr>
                                                    <w:top w:val="none" w:sz="0" w:space="0" w:color="auto"/>
                                                    <w:left w:val="none" w:sz="0" w:space="0" w:color="auto"/>
                                                    <w:bottom w:val="none" w:sz="0" w:space="0" w:color="auto"/>
                                                    <w:right w:val="none" w:sz="0" w:space="0" w:color="auto"/>
                                                  </w:divBdr>
                                                </w:div>
                                                <w:div w:id="1083650270">
                                                  <w:marLeft w:val="0"/>
                                                  <w:marRight w:val="0"/>
                                                  <w:marTop w:val="0"/>
                                                  <w:marBottom w:val="0"/>
                                                  <w:divBdr>
                                                    <w:top w:val="none" w:sz="0" w:space="0" w:color="auto"/>
                                                    <w:left w:val="none" w:sz="0" w:space="0" w:color="auto"/>
                                                    <w:bottom w:val="none" w:sz="0" w:space="0" w:color="auto"/>
                                                    <w:right w:val="none" w:sz="0" w:space="0" w:color="auto"/>
                                                  </w:divBdr>
                                                </w:div>
                                                <w:div w:id="1221408052">
                                                  <w:marLeft w:val="0"/>
                                                  <w:marRight w:val="0"/>
                                                  <w:marTop w:val="0"/>
                                                  <w:marBottom w:val="0"/>
                                                  <w:divBdr>
                                                    <w:top w:val="none" w:sz="0" w:space="0" w:color="auto"/>
                                                    <w:left w:val="none" w:sz="0" w:space="0" w:color="auto"/>
                                                    <w:bottom w:val="none" w:sz="0" w:space="0" w:color="auto"/>
                                                    <w:right w:val="none" w:sz="0" w:space="0" w:color="auto"/>
                                                  </w:divBdr>
                                                </w:div>
                                                <w:div w:id="1002665314">
                                                  <w:marLeft w:val="0"/>
                                                  <w:marRight w:val="0"/>
                                                  <w:marTop w:val="0"/>
                                                  <w:marBottom w:val="0"/>
                                                  <w:divBdr>
                                                    <w:top w:val="none" w:sz="0" w:space="0" w:color="auto"/>
                                                    <w:left w:val="none" w:sz="0" w:space="0" w:color="auto"/>
                                                    <w:bottom w:val="none" w:sz="0" w:space="0" w:color="auto"/>
                                                    <w:right w:val="none" w:sz="0" w:space="0" w:color="auto"/>
                                                  </w:divBdr>
                                                  <w:divsChild>
                                                    <w:div w:id="1171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254402">
      <w:bodyDiv w:val="1"/>
      <w:marLeft w:val="0"/>
      <w:marRight w:val="0"/>
      <w:marTop w:val="0"/>
      <w:marBottom w:val="0"/>
      <w:divBdr>
        <w:top w:val="none" w:sz="0" w:space="0" w:color="auto"/>
        <w:left w:val="none" w:sz="0" w:space="0" w:color="auto"/>
        <w:bottom w:val="none" w:sz="0" w:space="0" w:color="auto"/>
        <w:right w:val="none" w:sz="0" w:space="0" w:color="auto"/>
      </w:divBdr>
      <w:divsChild>
        <w:div w:id="1246189924">
          <w:marLeft w:val="0"/>
          <w:marRight w:val="0"/>
          <w:marTop w:val="0"/>
          <w:marBottom w:val="0"/>
          <w:divBdr>
            <w:top w:val="none" w:sz="0" w:space="0" w:color="auto"/>
            <w:left w:val="none" w:sz="0" w:space="0" w:color="auto"/>
            <w:bottom w:val="none" w:sz="0" w:space="0" w:color="auto"/>
            <w:right w:val="none" w:sz="0" w:space="0" w:color="auto"/>
          </w:divBdr>
          <w:divsChild>
            <w:div w:id="1614902372">
              <w:marLeft w:val="0"/>
              <w:marRight w:val="0"/>
              <w:marTop w:val="0"/>
              <w:marBottom w:val="0"/>
              <w:divBdr>
                <w:top w:val="none" w:sz="0" w:space="0" w:color="auto"/>
                <w:left w:val="none" w:sz="0" w:space="0" w:color="auto"/>
                <w:bottom w:val="none" w:sz="0" w:space="0" w:color="auto"/>
                <w:right w:val="none" w:sz="0" w:space="0" w:color="auto"/>
              </w:divBdr>
              <w:divsChild>
                <w:div w:id="771127577">
                  <w:marLeft w:val="0"/>
                  <w:marRight w:val="0"/>
                  <w:marTop w:val="0"/>
                  <w:marBottom w:val="0"/>
                  <w:divBdr>
                    <w:top w:val="none" w:sz="0" w:space="0" w:color="auto"/>
                    <w:left w:val="none" w:sz="0" w:space="0" w:color="auto"/>
                    <w:bottom w:val="none" w:sz="0" w:space="0" w:color="auto"/>
                    <w:right w:val="none" w:sz="0" w:space="0" w:color="auto"/>
                  </w:divBdr>
                  <w:divsChild>
                    <w:div w:id="1379210036">
                      <w:marLeft w:val="0"/>
                      <w:marRight w:val="0"/>
                      <w:marTop w:val="0"/>
                      <w:marBottom w:val="0"/>
                      <w:divBdr>
                        <w:top w:val="none" w:sz="0" w:space="0" w:color="auto"/>
                        <w:left w:val="none" w:sz="0" w:space="0" w:color="auto"/>
                        <w:bottom w:val="none" w:sz="0" w:space="0" w:color="auto"/>
                        <w:right w:val="none" w:sz="0" w:space="0" w:color="auto"/>
                      </w:divBdr>
                      <w:divsChild>
                        <w:div w:id="757792897">
                          <w:marLeft w:val="0"/>
                          <w:marRight w:val="0"/>
                          <w:marTop w:val="0"/>
                          <w:marBottom w:val="0"/>
                          <w:divBdr>
                            <w:top w:val="none" w:sz="0" w:space="0" w:color="auto"/>
                            <w:left w:val="none" w:sz="0" w:space="0" w:color="auto"/>
                            <w:bottom w:val="none" w:sz="0" w:space="0" w:color="auto"/>
                            <w:right w:val="none" w:sz="0" w:space="0" w:color="auto"/>
                          </w:divBdr>
                          <w:divsChild>
                            <w:div w:id="31347936">
                              <w:marLeft w:val="0"/>
                              <w:marRight w:val="0"/>
                              <w:marTop w:val="0"/>
                              <w:marBottom w:val="0"/>
                              <w:divBdr>
                                <w:top w:val="none" w:sz="0" w:space="0" w:color="auto"/>
                                <w:left w:val="none" w:sz="0" w:space="0" w:color="auto"/>
                                <w:bottom w:val="none" w:sz="0" w:space="0" w:color="auto"/>
                                <w:right w:val="none" w:sz="0" w:space="0" w:color="auto"/>
                              </w:divBdr>
                              <w:divsChild>
                                <w:div w:id="935015164">
                                  <w:marLeft w:val="0"/>
                                  <w:marRight w:val="0"/>
                                  <w:marTop w:val="0"/>
                                  <w:marBottom w:val="0"/>
                                  <w:divBdr>
                                    <w:top w:val="none" w:sz="0" w:space="0" w:color="auto"/>
                                    <w:left w:val="none" w:sz="0" w:space="0" w:color="auto"/>
                                    <w:bottom w:val="none" w:sz="0" w:space="0" w:color="auto"/>
                                    <w:right w:val="none" w:sz="0" w:space="0" w:color="auto"/>
                                  </w:divBdr>
                                  <w:divsChild>
                                    <w:div w:id="1839155944">
                                      <w:marLeft w:val="0"/>
                                      <w:marRight w:val="0"/>
                                      <w:marTop w:val="0"/>
                                      <w:marBottom w:val="0"/>
                                      <w:divBdr>
                                        <w:top w:val="none" w:sz="0" w:space="0" w:color="auto"/>
                                        <w:left w:val="none" w:sz="0" w:space="0" w:color="auto"/>
                                        <w:bottom w:val="none" w:sz="0" w:space="0" w:color="auto"/>
                                        <w:right w:val="none" w:sz="0" w:space="0" w:color="auto"/>
                                      </w:divBdr>
                                      <w:divsChild>
                                        <w:div w:id="1391416115">
                                          <w:marLeft w:val="0"/>
                                          <w:marRight w:val="0"/>
                                          <w:marTop w:val="0"/>
                                          <w:marBottom w:val="0"/>
                                          <w:divBdr>
                                            <w:top w:val="none" w:sz="0" w:space="0" w:color="auto"/>
                                            <w:left w:val="none" w:sz="0" w:space="0" w:color="auto"/>
                                            <w:bottom w:val="none" w:sz="0" w:space="0" w:color="auto"/>
                                            <w:right w:val="none" w:sz="0" w:space="0" w:color="auto"/>
                                          </w:divBdr>
                                          <w:divsChild>
                                            <w:div w:id="1112624348">
                                              <w:marLeft w:val="0"/>
                                              <w:marRight w:val="0"/>
                                              <w:marTop w:val="0"/>
                                              <w:marBottom w:val="0"/>
                                              <w:divBdr>
                                                <w:top w:val="none" w:sz="0" w:space="0" w:color="auto"/>
                                                <w:left w:val="none" w:sz="0" w:space="0" w:color="auto"/>
                                                <w:bottom w:val="none" w:sz="0" w:space="0" w:color="auto"/>
                                                <w:right w:val="none" w:sz="0" w:space="0" w:color="auto"/>
                                              </w:divBdr>
                                              <w:divsChild>
                                                <w:div w:id="474029260">
                                                  <w:marLeft w:val="90"/>
                                                  <w:marRight w:val="0"/>
                                                  <w:marTop w:val="0"/>
                                                  <w:marBottom w:val="0"/>
                                                  <w:divBdr>
                                                    <w:top w:val="none" w:sz="0" w:space="0" w:color="auto"/>
                                                    <w:left w:val="none" w:sz="0" w:space="0" w:color="auto"/>
                                                    <w:bottom w:val="none" w:sz="0" w:space="0" w:color="auto"/>
                                                    <w:right w:val="none" w:sz="0" w:space="0" w:color="auto"/>
                                                  </w:divBdr>
                                                </w:div>
                                              </w:divsChild>
                                            </w:div>
                                            <w:div w:id="1152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en.wikipedia.org/wiki/File:Military_Medal_(UK).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ommissioned_office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en.wikipedia.org/wiki/File:Chester_Farm_Military_Cemetery_-_Entrance_Stone_-_Redv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2015-03-30T10:20:00Z</dcterms:created>
  <dcterms:modified xsi:type="dcterms:W3CDTF">2015-04-14T06:52:00Z</dcterms:modified>
</cp:coreProperties>
</file>