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46" w:rsidRPr="00C37B1D" w:rsidRDefault="00C37B1D" w:rsidP="00C37B1D">
      <w:pPr>
        <w:jc w:val="center"/>
        <w:rPr>
          <w:rFonts w:ascii="Century Gothic" w:hAnsi="Century Gothic"/>
          <w:b/>
          <w:sz w:val="28"/>
          <w:szCs w:val="28"/>
        </w:rPr>
      </w:pPr>
      <w:r w:rsidRPr="00C37B1D">
        <w:rPr>
          <w:rFonts w:ascii="Century Gothic" w:hAnsi="Century Gothic"/>
          <w:b/>
          <w:sz w:val="28"/>
          <w:szCs w:val="28"/>
        </w:rPr>
        <w:t>Frederick Bromley Wild</w:t>
      </w:r>
    </w:p>
    <w:p w:rsidR="00C37B1D" w:rsidRPr="00C37B1D" w:rsidRDefault="00C37B1D" w:rsidP="00C37B1D">
      <w:pPr>
        <w:rPr>
          <w:rFonts w:ascii="Century Gothic" w:hAnsi="Century Gothic"/>
          <w:sz w:val="28"/>
          <w:szCs w:val="28"/>
        </w:rPr>
      </w:pPr>
      <w:r w:rsidRPr="00C37B1D">
        <w:rPr>
          <w:rFonts w:ascii="Century Gothic" w:hAnsi="Century Gothic"/>
          <w:sz w:val="28"/>
          <w:szCs w:val="28"/>
        </w:rPr>
        <w:t>Frederick Bromley Wild, born in Rickmansworth in 1899, was the son of Walter and L</w:t>
      </w:r>
      <w:r w:rsidR="00A8195B">
        <w:rPr>
          <w:rFonts w:ascii="Century Gothic" w:hAnsi="Century Gothic"/>
          <w:sz w:val="28"/>
          <w:szCs w:val="28"/>
        </w:rPr>
        <w:t>o</w:t>
      </w:r>
      <w:r w:rsidRPr="00C37B1D">
        <w:rPr>
          <w:rFonts w:ascii="Century Gothic" w:hAnsi="Century Gothic"/>
          <w:sz w:val="28"/>
          <w:szCs w:val="28"/>
        </w:rPr>
        <w:t xml:space="preserve">uisa Jane Wild. His father was initially a paper manufacturer but </w:t>
      </w:r>
      <w:r w:rsidR="00A8195B">
        <w:rPr>
          <w:rFonts w:ascii="Century Gothic" w:hAnsi="Century Gothic"/>
          <w:sz w:val="28"/>
          <w:szCs w:val="28"/>
        </w:rPr>
        <w:t xml:space="preserve">when </w:t>
      </w:r>
      <w:r w:rsidRPr="00C37B1D">
        <w:rPr>
          <w:rFonts w:ascii="Century Gothic" w:hAnsi="Century Gothic"/>
          <w:sz w:val="28"/>
          <w:szCs w:val="28"/>
        </w:rPr>
        <w:t>the family moved from Rickmanswort</w:t>
      </w:r>
      <w:r w:rsidR="00A8195B">
        <w:rPr>
          <w:rFonts w:ascii="Century Gothic" w:hAnsi="Century Gothic"/>
          <w:sz w:val="28"/>
          <w:szCs w:val="28"/>
        </w:rPr>
        <w:t>h to Bushey,</w:t>
      </w:r>
      <w:r w:rsidRPr="00C37B1D">
        <w:rPr>
          <w:rFonts w:ascii="Century Gothic" w:hAnsi="Century Gothic"/>
          <w:sz w:val="28"/>
          <w:szCs w:val="28"/>
        </w:rPr>
        <w:t xml:space="preserve"> he became a newsagent</w:t>
      </w:r>
      <w:r w:rsidR="00A8195B">
        <w:rPr>
          <w:rFonts w:ascii="Century Gothic" w:hAnsi="Century Gothic"/>
          <w:sz w:val="28"/>
          <w:szCs w:val="28"/>
        </w:rPr>
        <w:t>. The family home was</w:t>
      </w:r>
      <w:r w:rsidRPr="00C37B1D">
        <w:rPr>
          <w:rFonts w:ascii="Century Gothic" w:hAnsi="Century Gothic"/>
          <w:sz w:val="28"/>
          <w:szCs w:val="28"/>
        </w:rPr>
        <w:t xml:space="preserve"> 12 Bushey Hall Road. At the time of the 1911 census, Frederick was eleven and still at school. </w:t>
      </w:r>
    </w:p>
    <w:p w:rsidR="00C37B1D" w:rsidRDefault="00C37B1D" w:rsidP="00C37B1D">
      <w:pPr>
        <w:rPr>
          <w:rFonts w:ascii="Century Gothic" w:hAnsi="Century Gothic"/>
          <w:sz w:val="28"/>
          <w:szCs w:val="28"/>
        </w:rPr>
      </w:pPr>
      <w:r w:rsidRPr="00C37B1D">
        <w:rPr>
          <w:rFonts w:ascii="Century Gothic" w:hAnsi="Century Gothic"/>
          <w:sz w:val="28"/>
          <w:szCs w:val="28"/>
        </w:rPr>
        <w:t>He enlisted initially as Private 556787 in the London Regiment and later transferred as Private 50006 to the Royal Irish Fusiliers. He served in France and Flanders and was killed in action on 2 October 1918</w:t>
      </w:r>
      <w:r w:rsidR="00A8195B">
        <w:rPr>
          <w:rFonts w:ascii="Century Gothic" w:hAnsi="Century Gothic"/>
          <w:sz w:val="28"/>
          <w:szCs w:val="28"/>
        </w:rPr>
        <w:t>, aged 19.</w:t>
      </w:r>
      <w:r w:rsidRPr="00C37B1D">
        <w:rPr>
          <w:rFonts w:ascii="Century Gothic" w:hAnsi="Century Gothic"/>
          <w:sz w:val="28"/>
          <w:szCs w:val="28"/>
        </w:rPr>
        <w:t xml:space="preserve"> He is remembered with honour at </w:t>
      </w:r>
      <w:proofErr w:type="spellStart"/>
      <w:r w:rsidRPr="00C37B1D">
        <w:rPr>
          <w:rFonts w:ascii="Century Gothic" w:hAnsi="Century Gothic"/>
          <w:sz w:val="28"/>
          <w:szCs w:val="28"/>
        </w:rPr>
        <w:t>Dadizeele</w:t>
      </w:r>
      <w:proofErr w:type="spellEnd"/>
      <w:r w:rsidRPr="00C37B1D">
        <w:rPr>
          <w:rFonts w:ascii="Century Gothic" w:hAnsi="Century Gothic"/>
          <w:sz w:val="28"/>
          <w:szCs w:val="28"/>
        </w:rPr>
        <w:t xml:space="preserve"> </w:t>
      </w:r>
      <w:r w:rsidR="00BC7F84">
        <w:rPr>
          <w:rFonts w:ascii="Century Gothic" w:hAnsi="Century Gothic"/>
          <w:sz w:val="28"/>
          <w:szCs w:val="28"/>
        </w:rPr>
        <w:t>New British Cemetery in Belgium, grave reference IV. B. 13.</w:t>
      </w:r>
      <w:bookmarkStart w:id="0" w:name="_GoBack"/>
      <w:bookmarkEnd w:id="0"/>
      <w:r w:rsidRPr="00C37B1D">
        <w:rPr>
          <w:rFonts w:ascii="Century Gothic" w:hAnsi="Century Gothic"/>
          <w:sz w:val="28"/>
          <w:szCs w:val="28"/>
        </w:rPr>
        <w:t xml:space="preserve"> He is commemorated on the Bushey Memorial on Clay Hill, at St James’ Parish Church and at St Paul’s Church in Bushey near his home.</w:t>
      </w:r>
    </w:p>
    <w:p w:rsidR="00A8195B" w:rsidRPr="00C37B1D" w:rsidRDefault="00A8195B" w:rsidP="00C37B1D">
      <w:pPr>
        <w:rPr>
          <w:rFonts w:ascii="Century Gothic" w:hAnsi="Century Gothic"/>
          <w:sz w:val="28"/>
          <w:szCs w:val="28"/>
        </w:rPr>
      </w:pPr>
    </w:p>
    <w:p w:rsidR="00C37B1D" w:rsidRDefault="00C37B1D" w:rsidP="00C37B1D">
      <w:pPr>
        <w:jc w:val="center"/>
      </w:pPr>
      <w:r>
        <w:rPr>
          <w:rFonts w:ascii="Verdana" w:hAnsi="Verdana"/>
          <w:noProof/>
          <w:color w:val="000088"/>
          <w:sz w:val="20"/>
          <w:szCs w:val="20"/>
          <w:lang w:eastAsia="en-GB"/>
        </w:rPr>
        <w:drawing>
          <wp:inline distT="0" distB="0" distL="0" distR="0">
            <wp:extent cx="4903492" cy="3689406"/>
            <wp:effectExtent l="0" t="0" r="0" b="6350"/>
            <wp:docPr id="1" name="Picture 1" descr="Private Frederick Bromley Wil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 Frederick Bromley Wil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3492" cy="3689406"/>
                    </a:xfrm>
                    <a:prstGeom prst="rect">
                      <a:avLst/>
                    </a:prstGeom>
                    <a:noFill/>
                    <a:ln>
                      <a:noFill/>
                    </a:ln>
                  </pic:spPr>
                </pic:pic>
              </a:graphicData>
            </a:graphic>
          </wp:inline>
        </w:drawing>
      </w:r>
    </w:p>
    <w:p w:rsidR="00C37B1D" w:rsidRDefault="00C37B1D"/>
    <w:sectPr w:rsidR="00C37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1D"/>
    <w:rsid w:val="000849BC"/>
    <w:rsid w:val="00327B46"/>
    <w:rsid w:val="0058644A"/>
    <w:rsid w:val="007277F1"/>
    <w:rsid w:val="00A8195B"/>
    <w:rsid w:val="00BC7F84"/>
    <w:rsid w:val="00C37B1D"/>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C3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C3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dagrave.com/cgi-bin/fg.cgi?page=pv&amp;GRid=12519817&amp;PIpi=2274273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2015-03-30T10:33:00Z</dcterms:created>
  <dcterms:modified xsi:type="dcterms:W3CDTF">2015-04-15T10:18:00Z</dcterms:modified>
</cp:coreProperties>
</file>